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C667B1" w14:textId="360DEF5D" w:rsidR="005C3C0C" w:rsidRPr="00F058B1" w:rsidRDefault="00E74A4A" w:rsidP="00F058B1">
      <w:pPr>
        <w:pStyle w:val="Bodytext10"/>
        <w:shd w:val="clear" w:color="auto" w:fill="auto"/>
        <w:jc w:val="both"/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>MM. Juiz de Direito desta Comarca de Nepomuceno/MG, faz ciência aos interessados e principalmente a executad</w:t>
      </w:r>
      <w:r w:rsidR="007366DA">
        <w:t>a</w:t>
      </w:r>
      <w:r w:rsidR="004832B5">
        <w:t xml:space="preserve">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11/</w:t>
      </w:r>
      <w:r w:rsidR="004832B5">
        <w:t>05//202</w:t>
      </w:r>
      <w:r w:rsidR="00410B06">
        <w:t xml:space="preserve">1 em 1º leilão para venda por valor não inferior ao da avaliação </w:t>
      </w:r>
      <w:r w:rsidR="004832B5">
        <w:t xml:space="preserve"> e</w:t>
      </w:r>
      <w:r w:rsidR="00161BA1">
        <w:t>,</w:t>
      </w:r>
      <w:r w:rsidR="00410B06">
        <w:t xml:space="preserve"> em 2º leilão no dia </w:t>
      </w:r>
      <w:r w:rsidR="007A1999">
        <w:t>25</w:t>
      </w:r>
      <w:r w:rsidR="004832B5">
        <w:t>/</w:t>
      </w:r>
      <w:r w:rsidR="00E4304F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>com inicio as 13:00 horas e encerramento as 14:00 horas, o</w:t>
      </w:r>
      <w:r w:rsidR="00463F55">
        <w:t>s</w:t>
      </w:r>
      <w:r w:rsidR="004832B5">
        <w:t xml:space="preserve"> seguinte</w:t>
      </w:r>
      <w:r w:rsidR="00463F55">
        <w:t>s</w:t>
      </w:r>
      <w:r w:rsidR="004832B5">
        <w:t xml:space="preserve"> be</w:t>
      </w:r>
      <w:r w:rsidR="00463F55">
        <w:t>ns</w:t>
      </w:r>
      <w:r w:rsidR="004832B5">
        <w:t xml:space="preserve"> penhorado</w:t>
      </w:r>
      <w:r w:rsidR="00463F55">
        <w:t>s</w:t>
      </w:r>
      <w:r w:rsidR="004832B5">
        <w:t xml:space="preserve"> </w:t>
      </w:r>
      <w:r>
        <w:t xml:space="preserve">a </w:t>
      </w:r>
      <w:r w:rsidR="00121720">
        <w:t>Vicente Luiz</w:t>
      </w:r>
      <w:r w:rsidR="00F058B1">
        <w:t xml:space="preserve"> Silvestrini, nos autos </w:t>
      </w:r>
      <w:r w:rsidR="004832B5">
        <w:t xml:space="preserve">do </w:t>
      </w:r>
      <w:r w:rsidR="004832B5" w:rsidRPr="00EC0048">
        <w:rPr>
          <w:b/>
          <w:bCs/>
        </w:rPr>
        <w:t xml:space="preserve">processo </w:t>
      </w:r>
      <w:r w:rsidR="00041CBE" w:rsidRPr="00EC0048">
        <w:rPr>
          <w:b/>
          <w:bCs/>
        </w:rPr>
        <w:t xml:space="preserve">nº </w:t>
      </w:r>
      <w:r w:rsidR="00F058B1" w:rsidRPr="00EC0048">
        <w:rPr>
          <w:b/>
          <w:bCs/>
        </w:rPr>
        <w:t>0014699.57.2015.8.13.0446</w:t>
      </w:r>
      <w:r w:rsidR="00F058B1">
        <w:t xml:space="preserve">,   </w:t>
      </w:r>
      <w:r w:rsidR="004832B5" w:rsidRPr="00581DE0">
        <w:t>de execução</w:t>
      </w:r>
      <w:r w:rsidR="00041CBE" w:rsidRPr="00161BA1">
        <w:rPr>
          <w:b/>
          <w:bCs/>
        </w:rPr>
        <w:t xml:space="preserve"> </w:t>
      </w:r>
      <w:r w:rsidR="00041CBE">
        <w:t xml:space="preserve"> </w:t>
      </w:r>
      <w:r w:rsidR="00581DE0">
        <w:t xml:space="preserve">que lhe move Antonio Silvestrini Costa. </w:t>
      </w:r>
      <w:r w:rsidR="004832B5">
        <w:t>BE</w:t>
      </w:r>
      <w:r w:rsidR="00581DE0">
        <w:t xml:space="preserve">NS </w:t>
      </w:r>
      <w:r w:rsidR="004832B5">
        <w:t>PENHORADO</w:t>
      </w:r>
      <w:r w:rsidR="00581DE0">
        <w:t>S</w:t>
      </w:r>
      <w:r w:rsidR="004832B5">
        <w:t>:</w:t>
      </w:r>
      <w:r w:rsidR="00581DE0">
        <w:t xml:space="preserve"> a) Um trator Massey Ferguson, modelo</w:t>
      </w:r>
      <w:r w:rsidR="004832B5">
        <w:t xml:space="preserve"> </w:t>
      </w:r>
      <w:r w:rsidR="00581DE0">
        <w:t>275, avaliado em R$20.000,00; b) 15 vacas leiteiras, holandesas ¾, avaliadas em R$30.000,00.</w:t>
      </w:r>
      <w:r w:rsidR="00D573E3">
        <w:t xml:space="preserve"> Total das avaliações: R$50.000,00, em 16/08/2.018.</w:t>
      </w:r>
      <w:r w:rsidR="00932D2D">
        <w:rPr>
          <w:i/>
          <w:iCs/>
        </w:rPr>
        <w:t xml:space="preserve"> </w:t>
      </w:r>
    </w:p>
    <w:p w14:paraId="68E8A3C0" w14:textId="4E519EC4" w:rsidR="00CB4F78" w:rsidRDefault="004832B5" w:rsidP="00CB4F78">
      <w:pPr>
        <w:pStyle w:val="Bodytext10"/>
        <w:shd w:val="clear" w:color="auto" w:fill="auto"/>
        <w:jc w:val="both"/>
      </w:pPr>
      <w:r>
        <w:t>O lance mínimo</w:t>
      </w:r>
      <w:r w:rsidR="00E4304F">
        <w:t xml:space="preserve"> em 2º leilão</w:t>
      </w:r>
      <w:r>
        <w:t xml:space="preserve"> será de 50% do valor da avaliação, para pagamento </w:t>
      </w:r>
      <w:r w:rsidR="00581DE0">
        <w:t xml:space="preserve">à vista. </w:t>
      </w:r>
      <w:r>
        <w:t xml:space="preserve"> </w:t>
      </w:r>
      <w:r w:rsidR="00CB4F78">
        <w:rPr>
          <w:lang w:val="pt-BR" w:eastAsia="pt-BR" w:bidi="pt-BR"/>
        </w:rPr>
        <w:t xml:space="preserve">CONDIÇÕES GERAIS </w:t>
      </w:r>
      <w:r w:rsidR="00581DE0">
        <w:rPr>
          <w:lang w:val="pt-BR" w:eastAsia="pt-BR" w:bidi="pt-BR"/>
        </w:rPr>
        <w:t>–</w:t>
      </w:r>
      <w:r w:rsidR="00CB4F78">
        <w:rPr>
          <w:lang w:val="pt-BR" w:eastAsia="pt-BR" w:bidi="pt-BR"/>
        </w:rPr>
        <w:t xml:space="preserve"> </w:t>
      </w:r>
      <w:proofErr w:type="gramStart"/>
      <w:r w:rsidR="00CB4F78">
        <w:rPr>
          <w:lang w:val="pt-BR" w:eastAsia="pt-BR" w:bidi="pt-BR"/>
        </w:rPr>
        <w:t>O</w:t>
      </w:r>
      <w:r w:rsidR="00581DE0">
        <w:rPr>
          <w:lang w:val="pt-BR" w:eastAsia="pt-BR" w:bidi="pt-BR"/>
        </w:rPr>
        <w:t xml:space="preserve">s </w:t>
      </w:r>
      <w:r w:rsidR="00CB4F78">
        <w:rPr>
          <w:lang w:val="pt-BR" w:eastAsia="pt-BR" w:bidi="pt-BR"/>
        </w:rPr>
        <w:t xml:space="preserve"> be</w:t>
      </w:r>
      <w:r w:rsidR="00581DE0">
        <w:rPr>
          <w:lang w:val="pt-BR" w:eastAsia="pt-BR" w:bidi="pt-BR"/>
        </w:rPr>
        <w:t>ns</w:t>
      </w:r>
      <w:proofErr w:type="gramEnd"/>
      <w:r w:rsidR="00581DE0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ser</w:t>
      </w:r>
      <w:r w:rsidR="00581DE0">
        <w:rPr>
          <w:lang w:val="pt-BR" w:eastAsia="pt-BR" w:bidi="pt-BR"/>
        </w:rPr>
        <w:t xml:space="preserve">ão </w:t>
      </w:r>
      <w:r w:rsidR="00CB4F78">
        <w:rPr>
          <w:lang w:val="pt-BR" w:eastAsia="pt-BR" w:bidi="pt-BR"/>
        </w:rPr>
        <w:t>vendido</w:t>
      </w:r>
      <w:r w:rsidR="00581DE0">
        <w:rPr>
          <w:lang w:val="pt-BR" w:eastAsia="pt-BR" w:bidi="pt-BR"/>
        </w:rPr>
        <w:t>s</w:t>
      </w:r>
      <w:r w:rsidR="00CB4F78">
        <w:rPr>
          <w:lang w:val="pt-BR" w:eastAsia="pt-BR" w:bidi="pt-BR"/>
        </w:rPr>
        <w:t xml:space="preserve"> no estado de conservação em que se encontra</w:t>
      </w:r>
      <w:r w:rsidR="00463F55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, constituindo ônus do interessado certificar-se de suas condições, antes da data designada para a alienação. COMO PARTICIPAR - Os interessados em participar do leilão pela internet deverão se cadastrar previamente no site do leiloeiro </w:t>
      </w:r>
      <w:hyperlink r:id="rId8" w:history="1">
        <w:r w:rsidR="0022230B" w:rsidRPr="000D2BF6">
          <w:rPr>
            <w:rStyle w:val="Hyperlink"/>
            <w:lang w:val="pt-BR" w:eastAsia="pt-BR" w:bidi="pt-BR"/>
          </w:rPr>
          <w:t>www.williamleiloeiro.com.br</w:t>
        </w:r>
      </w:hyperlink>
      <w:r w:rsidR="0022230B">
        <w:rPr>
          <w:lang w:val="pt-BR" w:eastAsia="pt-BR" w:bidi="pt-BR"/>
        </w:rPr>
        <w:t xml:space="preserve">, até 24 horas </w:t>
      </w:r>
      <w:r w:rsidR="00CB4F78">
        <w:rPr>
          <w:lang w:val="pt-BR" w:eastAsia="pt-BR" w:bidi="pt-BR"/>
        </w:rPr>
        <w:t xml:space="preserve">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site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o executado/devedor e seu cônjuge se casado for, bem como, os demais interessados e respectivos cônjuges, se casados forem. Eu, Luzia Aparecida Silva Teixeira- 4540-1 o digitei. Nepomuceno, MG, </w:t>
      </w:r>
      <w:r w:rsidR="00410B06">
        <w:rPr>
          <w:lang w:val="pt-BR" w:eastAsia="pt-BR" w:bidi="pt-BR"/>
        </w:rPr>
        <w:t>.........../........../.........</w:t>
      </w:r>
      <w:r w:rsidR="00976F9E">
        <w:rPr>
          <w:lang w:val="pt-BR" w:eastAsia="pt-BR" w:bidi="pt-BR"/>
        </w:rPr>
        <w:t>.</w:t>
      </w:r>
    </w:p>
    <w:p w14:paraId="3FDEED4B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66422957" w14:textId="77777777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>
      <w:pgSz w:w="11900" w:h="16840"/>
      <w:pgMar w:top="1126" w:right="1126" w:bottom="796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EF00" w14:textId="77777777" w:rsidR="00305C39" w:rsidRDefault="00305C39">
      <w:r>
        <w:separator/>
      </w:r>
    </w:p>
  </w:endnote>
  <w:endnote w:type="continuationSeparator" w:id="0">
    <w:p w14:paraId="162BFDF7" w14:textId="77777777" w:rsidR="00305C39" w:rsidRDefault="0030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E789" w14:textId="77777777" w:rsidR="00305C39" w:rsidRDefault="00305C39"/>
  </w:footnote>
  <w:footnote w:type="continuationSeparator" w:id="0">
    <w:p w14:paraId="6ACD4169" w14:textId="77777777" w:rsidR="00305C39" w:rsidRDefault="00305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060AF7"/>
    <w:rsid w:val="00061490"/>
    <w:rsid w:val="000B25F1"/>
    <w:rsid w:val="00121720"/>
    <w:rsid w:val="00155BA6"/>
    <w:rsid w:val="00161BA1"/>
    <w:rsid w:val="001747B4"/>
    <w:rsid w:val="001B4785"/>
    <w:rsid w:val="00220973"/>
    <w:rsid w:val="0022230B"/>
    <w:rsid w:val="00305C39"/>
    <w:rsid w:val="00325BF4"/>
    <w:rsid w:val="0033117A"/>
    <w:rsid w:val="00410B06"/>
    <w:rsid w:val="00441C05"/>
    <w:rsid w:val="00463F55"/>
    <w:rsid w:val="004832B5"/>
    <w:rsid w:val="004A73DA"/>
    <w:rsid w:val="00530DEB"/>
    <w:rsid w:val="00581DE0"/>
    <w:rsid w:val="005C3C0C"/>
    <w:rsid w:val="00735C70"/>
    <w:rsid w:val="007366DA"/>
    <w:rsid w:val="007A1999"/>
    <w:rsid w:val="007E1732"/>
    <w:rsid w:val="00804450"/>
    <w:rsid w:val="008F14F7"/>
    <w:rsid w:val="00910B95"/>
    <w:rsid w:val="009155BA"/>
    <w:rsid w:val="00932D2D"/>
    <w:rsid w:val="00956062"/>
    <w:rsid w:val="00961853"/>
    <w:rsid w:val="00967E28"/>
    <w:rsid w:val="00976F9E"/>
    <w:rsid w:val="00982941"/>
    <w:rsid w:val="009C777C"/>
    <w:rsid w:val="009E0420"/>
    <w:rsid w:val="009E740D"/>
    <w:rsid w:val="00A64D79"/>
    <w:rsid w:val="00A830E3"/>
    <w:rsid w:val="00B45563"/>
    <w:rsid w:val="00B62B7C"/>
    <w:rsid w:val="00C51CC9"/>
    <w:rsid w:val="00CB4F78"/>
    <w:rsid w:val="00D573E3"/>
    <w:rsid w:val="00D82C61"/>
    <w:rsid w:val="00D84271"/>
    <w:rsid w:val="00DD086D"/>
    <w:rsid w:val="00E01877"/>
    <w:rsid w:val="00E4304F"/>
    <w:rsid w:val="00E74A4A"/>
    <w:rsid w:val="00E85370"/>
    <w:rsid w:val="00EC0048"/>
    <w:rsid w:val="00EC526B"/>
    <w:rsid w:val="00F058B1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581D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8</cp:revision>
  <cp:lastPrinted>2021-03-15T18:31:00Z</cp:lastPrinted>
  <dcterms:created xsi:type="dcterms:W3CDTF">2021-03-25T18:32:00Z</dcterms:created>
  <dcterms:modified xsi:type="dcterms:W3CDTF">2021-03-29T12:48:00Z</dcterms:modified>
</cp:coreProperties>
</file>