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EF" w:rsidRPr="001E5186" w:rsidRDefault="007C339A" w:rsidP="007C339A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5186">
        <w:rPr>
          <w:rFonts w:ascii="Arial" w:hAnsi="Arial" w:cs="Arial"/>
          <w:sz w:val="24"/>
          <w:szCs w:val="24"/>
        </w:rPr>
        <w:t xml:space="preserve">EDITAL DE </w:t>
      </w:r>
      <w:r w:rsidR="00612B61" w:rsidRPr="001E5186">
        <w:rPr>
          <w:rFonts w:ascii="Arial" w:hAnsi="Arial" w:cs="Arial"/>
          <w:sz w:val="24"/>
          <w:szCs w:val="24"/>
        </w:rPr>
        <w:t>1º E 2º LEILÕES</w:t>
      </w:r>
    </w:p>
    <w:p w:rsidR="0049122B" w:rsidRPr="001E5186" w:rsidRDefault="0049122B" w:rsidP="007C339A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5186">
        <w:rPr>
          <w:rFonts w:ascii="Arial" w:hAnsi="Arial" w:cs="Arial"/>
          <w:sz w:val="24"/>
          <w:szCs w:val="24"/>
        </w:rPr>
        <w:t xml:space="preserve">CREDOR FIDUCIÁRIO: </w:t>
      </w:r>
      <w:r w:rsidR="00A33FA7" w:rsidRPr="001E5186">
        <w:rPr>
          <w:rFonts w:ascii="Arial" w:hAnsi="Arial" w:cs="Arial"/>
          <w:sz w:val="24"/>
          <w:szCs w:val="24"/>
        </w:rPr>
        <w:t>GRÃO DE OURO AGRONEGÓCIOS S.A.</w:t>
      </w:r>
    </w:p>
    <w:p w:rsidR="007C339A" w:rsidRPr="001E5186" w:rsidRDefault="007C339A" w:rsidP="007C339A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5186">
        <w:rPr>
          <w:rFonts w:ascii="Arial" w:hAnsi="Arial" w:cs="Arial"/>
          <w:sz w:val="24"/>
          <w:szCs w:val="24"/>
        </w:rPr>
        <w:t>REGIDO PELA LEI 9.514/97</w:t>
      </w:r>
    </w:p>
    <w:p w:rsidR="007C339A" w:rsidRPr="001E5186" w:rsidRDefault="007C339A" w:rsidP="008B7F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433FC" w:rsidRPr="001E5186" w:rsidRDefault="005C7324" w:rsidP="008B7F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1E5186">
        <w:rPr>
          <w:rFonts w:ascii="Arial" w:hAnsi="Arial" w:cs="Arial"/>
          <w:sz w:val="24"/>
          <w:szCs w:val="24"/>
        </w:rPr>
        <w:tab/>
      </w:r>
      <w:r w:rsidR="007C339A" w:rsidRPr="001E5186">
        <w:rPr>
          <w:rFonts w:ascii="Arial" w:hAnsi="Arial" w:cs="Arial"/>
          <w:sz w:val="24"/>
          <w:szCs w:val="24"/>
        </w:rPr>
        <w:t xml:space="preserve">William Wellington Pimenta, leiloeiro público oficial matriculado na Junta Comercial do Estado de Minas Gerais sob o nº 83, </w:t>
      </w:r>
      <w:r w:rsidR="00A81125" w:rsidRPr="001E5186">
        <w:rPr>
          <w:rFonts w:ascii="Arial" w:hAnsi="Arial" w:cs="Arial"/>
          <w:sz w:val="24"/>
          <w:szCs w:val="24"/>
        </w:rPr>
        <w:t>com endereço na Rua Dona Margarida 67/502, Vila P</w:t>
      </w:r>
      <w:r w:rsidR="00D37F90" w:rsidRPr="001E5186">
        <w:rPr>
          <w:rFonts w:ascii="Arial" w:hAnsi="Arial" w:cs="Arial"/>
          <w:sz w:val="24"/>
          <w:szCs w:val="24"/>
        </w:rPr>
        <w:t xml:space="preserve">into, </w:t>
      </w:r>
      <w:proofErr w:type="spellStart"/>
      <w:r w:rsidR="00A81125" w:rsidRPr="001E5186">
        <w:rPr>
          <w:rFonts w:ascii="Arial" w:hAnsi="Arial" w:cs="Arial"/>
          <w:sz w:val="24"/>
          <w:szCs w:val="24"/>
        </w:rPr>
        <w:t>Vaginha</w:t>
      </w:r>
      <w:proofErr w:type="spellEnd"/>
      <w:r w:rsidR="00A81125" w:rsidRPr="001E5186">
        <w:rPr>
          <w:rFonts w:ascii="Arial" w:hAnsi="Arial" w:cs="Arial"/>
          <w:sz w:val="24"/>
          <w:szCs w:val="24"/>
        </w:rPr>
        <w:t>, MG, telefon</w:t>
      </w:r>
      <w:r w:rsidR="00D37F90" w:rsidRPr="001E5186">
        <w:rPr>
          <w:rFonts w:ascii="Arial" w:hAnsi="Arial" w:cs="Arial"/>
          <w:sz w:val="24"/>
          <w:szCs w:val="24"/>
        </w:rPr>
        <w:t xml:space="preserve">es (35) 3221-7735 e </w:t>
      </w:r>
      <w:r w:rsidR="00D96597" w:rsidRPr="001E5186">
        <w:rPr>
          <w:rFonts w:ascii="Arial" w:hAnsi="Arial" w:cs="Arial"/>
          <w:sz w:val="24"/>
          <w:szCs w:val="24"/>
        </w:rPr>
        <w:t xml:space="preserve">(35) </w:t>
      </w:r>
      <w:r w:rsidR="00D37F90" w:rsidRPr="001E5186">
        <w:rPr>
          <w:rFonts w:ascii="Arial" w:hAnsi="Arial" w:cs="Arial"/>
          <w:sz w:val="24"/>
          <w:szCs w:val="24"/>
        </w:rPr>
        <w:t>99902-3456,</w:t>
      </w:r>
      <w:proofErr w:type="gramStart"/>
      <w:r w:rsidR="005F29D2" w:rsidRPr="001E5186">
        <w:rPr>
          <w:rFonts w:ascii="Arial" w:hAnsi="Arial" w:cs="Arial"/>
          <w:sz w:val="24"/>
          <w:szCs w:val="24"/>
        </w:rPr>
        <w:t xml:space="preserve">  </w:t>
      </w:r>
      <w:proofErr w:type="gramEnd"/>
      <w:r w:rsidR="00A81125" w:rsidRPr="001E5186">
        <w:rPr>
          <w:rFonts w:ascii="Arial" w:hAnsi="Arial" w:cs="Arial"/>
          <w:sz w:val="24"/>
          <w:szCs w:val="24"/>
        </w:rPr>
        <w:t xml:space="preserve">endereço </w:t>
      </w:r>
      <w:r w:rsidR="00D96597" w:rsidRPr="001E5186">
        <w:rPr>
          <w:rFonts w:ascii="Arial" w:hAnsi="Arial" w:cs="Arial"/>
          <w:sz w:val="24"/>
          <w:szCs w:val="24"/>
        </w:rPr>
        <w:t xml:space="preserve"> </w:t>
      </w:r>
      <w:r w:rsidR="00A81125" w:rsidRPr="001E5186">
        <w:rPr>
          <w:rFonts w:ascii="Arial" w:hAnsi="Arial" w:cs="Arial"/>
          <w:sz w:val="24"/>
          <w:szCs w:val="24"/>
        </w:rPr>
        <w:t>eletrônico:</w:t>
      </w:r>
      <w:r w:rsidR="00D96597" w:rsidRPr="001E5186">
        <w:rPr>
          <w:rFonts w:ascii="Arial" w:hAnsi="Arial" w:cs="Arial"/>
          <w:sz w:val="24"/>
          <w:szCs w:val="24"/>
        </w:rPr>
        <w:t xml:space="preserve">  </w:t>
      </w:r>
      <w:r w:rsidR="00A81125" w:rsidRPr="001E5186">
        <w:rPr>
          <w:rFonts w:ascii="Arial" w:hAnsi="Arial" w:cs="Arial"/>
          <w:sz w:val="24"/>
          <w:szCs w:val="24"/>
        </w:rPr>
        <w:t xml:space="preserve"> pimentaleiloeiro@gemail.com,</w:t>
      </w:r>
      <w:r w:rsidR="00D96597" w:rsidRPr="001E5186">
        <w:rPr>
          <w:rFonts w:ascii="Arial" w:hAnsi="Arial" w:cs="Arial"/>
          <w:sz w:val="24"/>
          <w:szCs w:val="24"/>
        </w:rPr>
        <w:t xml:space="preserve">  site</w:t>
      </w:r>
      <w:r w:rsidR="001E5186">
        <w:rPr>
          <w:rFonts w:ascii="Arial" w:hAnsi="Arial" w:cs="Arial"/>
          <w:sz w:val="24"/>
          <w:szCs w:val="24"/>
        </w:rPr>
        <w:t xml:space="preserve"> </w:t>
      </w:r>
      <w:r w:rsidR="00D96597" w:rsidRPr="001E5186">
        <w:rPr>
          <w:rFonts w:ascii="Arial" w:hAnsi="Arial" w:cs="Arial"/>
          <w:sz w:val="24"/>
          <w:szCs w:val="24"/>
        </w:rPr>
        <w:t>www.williamleilooeiro.com.br,</w:t>
      </w:r>
      <w:r w:rsidR="00A81125" w:rsidRPr="001E5186">
        <w:rPr>
          <w:rFonts w:ascii="Arial" w:hAnsi="Arial" w:cs="Arial"/>
          <w:sz w:val="24"/>
          <w:szCs w:val="24"/>
        </w:rPr>
        <w:t xml:space="preserve"> </w:t>
      </w:r>
      <w:r w:rsidR="00442BBE" w:rsidRPr="001E5186">
        <w:rPr>
          <w:rFonts w:ascii="Arial" w:hAnsi="Arial" w:cs="Arial"/>
          <w:sz w:val="24"/>
          <w:szCs w:val="24"/>
        </w:rPr>
        <w:t xml:space="preserve"> devida</w:t>
      </w:r>
      <w:r w:rsidR="005F29D2" w:rsidRPr="001E5186">
        <w:rPr>
          <w:rFonts w:ascii="Arial" w:hAnsi="Arial" w:cs="Arial"/>
          <w:sz w:val="24"/>
          <w:szCs w:val="24"/>
        </w:rPr>
        <w:t>men</w:t>
      </w:r>
      <w:r w:rsidR="00442BBE" w:rsidRPr="001E5186">
        <w:rPr>
          <w:rFonts w:ascii="Arial" w:hAnsi="Arial" w:cs="Arial"/>
          <w:sz w:val="24"/>
          <w:szCs w:val="24"/>
        </w:rPr>
        <w:t>te autorizado</w:t>
      </w:r>
      <w:r w:rsidR="00883206" w:rsidRPr="001E5186">
        <w:rPr>
          <w:rFonts w:ascii="Arial" w:hAnsi="Arial" w:cs="Arial"/>
          <w:sz w:val="24"/>
          <w:szCs w:val="24"/>
        </w:rPr>
        <w:t>,</w:t>
      </w:r>
      <w:r w:rsidR="007C339A" w:rsidRPr="001E5186">
        <w:rPr>
          <w:rFonts w:ascii="Arial" w:hAnsi="Arial" w:cs="Arial"/>
          <w:sz w:val="24"/>
          <w:szCs w:val="24"/>
        </w:rPr>
        <w:t xml:space="preserve"> realizará </w:t>
      </w:r>
      <w:r w:rsidR="00A81125" w:rsidRPr="001E5186">
        <w:rPr>
          <w:rFonts w:ascii="Arial" w:hAnsi="Arial" w:cs="Arial"/>
          <w:sz w:val="24"/>
          <w:szCs w:val="24"/>
        </w:rPr>
        <w:t>leilão público</w:t>
      </w:r>
      <w:r w:rsidR="00442BBE" w:rsidRPr="001E5186">
        <w:rPr>
          <w:rFonts w:ascii="Arial" w:hAnsi="Arial" w:cs="Arial"/>
          <w:sz w:val="24"/>
          <w:szCs w:val="24"/>
        </w:rPr>
        <w:t xml:space="preserve"> </w:t>
      </w:r>
      <w:r w:rsidR="00071FDD" w:rsidRPr="001E5186">
        <w:rPr>
          <w:rFonts w:ascii="Arial" w:hAnsi="Arial" w:cs="Arial"/>
          <w:sz w:val="24"/>
          <w:szCs w:val="24"/>
        </w:rPr>
        <w:t xml:space="preserve">extrajudicial na modalidade </w:t>
      </w:r>
      <w:r w:rsidR="00335407" w:rsidRPr="001E5186">
        <w:rPr>
          <w:rFonts w:ascii="Arial" w:hAnsi="Arial" w:cs="Arial"/>
          <w:sz w:val="24"/>
          <w:szCs w:val="24"/>
        </w:rPr>
        <w:t xml:space="preserve"> eletrônic</w:t>
      </w:r>
      <w:r w:rsidR="00071FDD" w:rsidRPr="001E5186">
        <w:rPr>
          <w:rFonts w:ascii="Arial" w:hAnsi="Arial" w:cs="Arial"/>
          <w:sz w:val="24"/>
          <w:szCs w:val="24"/>
        </w:rPr>
        <w:t>a</w:t>
      </w:r>
      <w:r w:rsidR="00335407" w:rsidRPr="001E5186">
        <w:rPr>
          <w:rFonts w:ascii="Arial" w:hAnsi="Arial" w:cs="Arial"/>
          <w:sz w:val="24"/>
          <w:szCs w:val="24"/>
        </w:rPr>
        <w:t>, d</w:t>
      </w:r>
      <w:r w:rsidR="00071FDD" w:rsidRPr="001E5186">
        <w:rPr>
          <w:rFonts w:ascii="Arial" w:hAnsi="Arial" w:cs="Arial"/>
          <w:sz w:val="24"/>
          <w:szCs w:val="24"/>
        </w:rPr>
        <w:t>a fração d</w:t>
      </w:r>
      <w:r w:rsidR="00335407" w:rsidRPr="001E5186">
        <w:rPr>
          <w:rFonts w:ascii="Arial" w:hAnsi="Arial" w:cs="Arial"/>
          <w:sz w:val="24"/>
          <w:szCs w:val="24"/>
        </w:rPr>
        <w:t>o</w:t>
      </w:r>
      <w:r w:rsidR="00E15536" w:rsidRPr="001E5186">
        <w:rPr>
          <w:rFonts w:ascii="Arial" w:hAnsi="Arial" w:cs="Arial"/>
          <w:sz w:val="24"/>
          <w:szCs w:val="24"/>
        </w:rPr>
        <w:t xml:space="preserve"> </w:t>
      </w:r>
      <w:r w:rsidR="00335407" w:rsidRPr="001E5186">
        <w:rPr>
          <w:rFonts w:ascii="Arial" w:hAnsi="Arial" w:cs="Arial"/>
          <w:sz w:val="24"/>
          <w:szCs w:val="24"/>
        </w:rPr>
        <w:t xml:space="preserve"> </w:t>
      </w:r>
      <w:r w:rsidR="00F60193" w:rsidRPr="001E5186">
        <w:rPr>
          <w:rFonts w:ascii="Arial" w:hAnsi="Arial" w:cs="Arial"/>
          <w:sz w:val="24"/>
          <w:szCs w:val="24"/>
        </w:rPr>
        <w:t xml:space="preserve"> </w:t>
      </w:r>
      <w:r w:rsidR="00335407" w:rsidRPr="001E5186">
        <w:rPr>
          <w:rFonts w:ascii="Arial" w:hAnsi="Arial" w:cs="Arial"/>
          <w:sz w:val="24"/>
          <w:szCs w:val="24"/>
        </w:rPr>
        <w:t>imóve</w:t>
      </w:r>
      <w:r w:rsidR="00E15536" w:rsidRPr="001E5186">
        <w:rPr>
          <w:rFonts w:ascii="Arial" w:hAnsi="Arial" w:cs="Arial"/>
          <w:sz w:val="24"/>
          <w:szCs w:val="24"/>
        </w:rPr>
        <w:t xml:space="preserve">l </w:t>
      </w:r>
      <w:r w:rsidR="00C23ECF">
        <w:rPr>
          <w:rFonts w:ascii="Arial" w:hAnsi="Arial" w:cs="Arial"/>
          <w:sz w:val="24"/>
          <w:szCs w:val="24"/>
        </w:rPr>
        <w:t xml:space="preserve">oriundo </w:t>
      </w:r>
      <w:r w:rsidR="00424207" w:rsidRPr="001E5186">
        <w:rPr>
          <w:rFonts w:ascii="Arial" w:hAnsi="Arial" w:cs="Arial"/>
          <w:sz w:val="24"/>
          <w:szCs w:val="24"/>
        </w:rPr>
        <w:t xml:space="preserve">de consolidação,  </w:t>
      </w:r>
      <w:r w:rsidR="00335407" w:rsidRPr="001E5186">
        <w:rPr>
          <w:rFonts w:ascii="Arial" w:hAnsi="Arial" w:cs="Arial"/>
          <w:sz w:val="24"/>
          <w:szCs w:val="24"/>
        </w:rPr>
        <w:t>em favor d</w:t>
      </w:r>
      <w:r w:rsidR="00071FDD" w:rsidRPr="001E5186">
        <w:rPr>
          <w:rFonts w:ascii="Arial" w:hAnsi="Arial" w:cs="Arial"/>
          <w:sz w:val="24"/>
          <w:szCs w:val="24"/>
        </w:rPr>
        <w:t xml:space="preserve">a credora fiduciária </w:t>
      </w:r>
      <w:r w:rsidR="005F29D2" w:rsidRPr="001E5186">
        <w:rPr>
          <w:rFonts w:ascii="Arial" w:hAnsi="Arial" w:cs="Arial"/>
          <w:sz w:val="24"/>
          <w:szCs w:val="24"/>
        </w:rPr>
        <w:t xml:space="preserve"> </w:t>
      </w:r>
      <w:r w:rsidR="00335407" w:rsidRPr="001E5186">
        <w:rPr>
          <w:rFonts w:ascii="Arial" w:hAnsi="Arial" w:cs="Arial"/>
          <w:b/>
          <w:bCs/>
          <w:sz w:val="24"/>
          <w:szCs w:val="24"/>
        </w:rPr>
        <w:t xml:space="preserve">GRÃO DE OURO </w:t>
      </w:r>
      <w:r w:rsidR="00771108" w:rsidRPr="001E5186">
        <w:rPr>
          <w:rFonts w:ascii="Arial" w:hAnsi="Arial" w:cs="Arial"/>
          <w:b/>
          <w:bCs/>
          <w:sz w:val="24"/>
          <w:szCs w:val="24"/>
        </w:rPr>
        <w:t xml:space="preserve">AGRO </w:t>
      </w:r>
      <w:r w:rsidR="00335407" w:rsidRPr="001E5186">
        <w:rPr>
          <w:rFonts w:ascii="Arial" w:hAnsi="Arial" w:cs="Arial"/>
          <w:b/>
          <w:bCs/>
          <w:sz w:val="24"/>
          <w:szCs w:val="24"/>
        </w:rPr>
        <w:t>NEGÓCIOS S.A</w:t>
      </w:r>
      <w:r w:rsidR="00335407" w:rsidRPr="001E5186">
        <w:rPr>
          <w:rFonts w:ascii="Arial" w:hAnsi="Arial" w:cs="Arial"/>
          <w:sz w:val="24"/>
          <w:szCs w:val="24"/>
        </w:rPr>
        <w:t xml:space="preserve">., CNPJ nº 13.722.785/0001-58, em desfavor do devedor </w:t>
      </w:r>
      <w:proofErr w:type="spellStart"/>
      <w:r w:rsidR="00335407" w:rsidRPr="001E5186">
        <w:rPr>
          <w:rFonts w:ascii="Arial" w:hAnsi="Arial" w:cs="Arial"/>
          <w:sz w:val="24"/>
          <w:szCs w:val="24"/>
        </w:rPr>
        <w:t>fiduciante</w:t>
      </w:r>
      <w:proofErr w:type="spellEnd"/>
      <w:r w:rsidR="00335407" w:rsidRPr="001E5186">
        <w:rPr>
          <w:rFonts w:ascii="Arial" w:hAnsi="Arial" w:cs="Arial"/>
          <w:sz w:val="24"/>
          <w:szCs w:val="24"/>
        </w:rPr>
        <w:t xml:space="preserve"> devidamente constituído em mora, </w:t>
      </w:r>
      <w:r w:rsidR="00E15536" w:rsidRPr="001E5186">
        <w:rPr>
          <w:rFonts w:ascii="Arial" w:hAnsi="Arial" w:cs="Arial"/>
          <w:b/>
          <w:bCs/>
          <w:sz w:val="24"/>
          <w:szCs w:val="24"/>
        </w:rPr>
        <w:t>ROGÉRIO DE SOUZA FIGUEIREDO</w:t>
      </w:r>
      <w:r w:rsidR="00335407" w:rsidRPr="001E5186">
        <w:rPr>
          <w:rFonts w:ascii="Arial" w:hAnsi="Arial" w:cs="Arial"/>
          <w:sz w:val="24"/>
          <w:szCs w:val="24"/>
        </w:rPr>
        <w:t>,  CPF</w:t>
      </w:r>
      <w:r w:rsidR="00C23ECF">
        <w:rPr>
          <w:rFonts w:ascii="Arial" w:hAnsi="Arial" w:cs="Arial"/>
          <w:sz w:val="24"/>
          <w:szCs w:val="24"/>
        </w:rPr>
        <w:t xml:space="preserve"> nº </w:t>
      </w:r>
      <w:r w:rsidR="00335407" w:rsidRPr="001E5186">
        <w:rPr>
          <w:rFonts w:ascii="Arial" w:hAnsi="Arial" w:cs="Arial"/>
          <w:sz w:val="24"/>
          <w:szCs w:val="24"/>
        </w:rPr>
        <w:t xml:space="preserve"> </w:t>
      </w:r>
      <w:r w:rsidR="00E15536" w:rsidRPr="001E5186">
        <w:rPr>
          <w:rFonts w:ascii="Arial" w:hAnsi="Arial" w:cs="Arial"/>
          <w:sz w:val="24"/>
          <w:szCs w:val="24"/>
        </w:rPr>
        <w:t>064.261.206-42</w:t>
      </w:r>
      <w:r w:rsidR="005F29D2" w:rsidRPr="001E5186">
        <w:rPr>
          <w:rFonts w:ascii="Arial" w:hAnsi="Arial" w:cs="Arial"/>
          <w:sz w:val="24"/>
          <w:szCs w:val="24"/>
        </w:rPr>
        <w:t>, com domicilio no Sitio Gaivota, s/n, Bairro Gaspar Lopes, em Alfenas, MG</w:t>
      </w:r>
      <w:r w:rsidR="00771108" w:rsidRPr="001E5186">
        <w:rPr>
          <w:rFonts w:ascii="Arial" w:hAnsi="Arial" w:cs="Arial"/>
          <w:sz w:val="24"/>
          <w:szCs w:val="24"/>
        </w:rPr>
        <w:t xml:space="preserve">.  </w:t>
      </w:r>
      <w:r w:rsidR="004C7910" w:rsidRPr="001E5186">
        <w:rPr>
          <w:rFonts w:ascii="Arial" w:hAnsi="Arial" w:cs="Arial"/>
          <w:sz w:val="24"/>
          <w:szCs w:val="24"/>
        </w:rPr>
        <w:t xml:space="preserve"> A dívida </w:t>
      </w:r>
      <w:r w:rsidR="00F60193" w:rsidRPr="001E5186">
        <w:rPr>
          <w:rFonts w:ascii="Arial" w:hAnsi="Arial" w:cs="Arial"/>
          <w:sz w:val="24"/>
          <w:szCs w:val="24"/>
        </w:rPr>
        <w:t>se fundament</w:t>
      </w:r>
      <w:r w:rsidR="005A4C4E" w:rsidRPr="001E5186">
        <w:rPr>
          <w:rFonts w:ascii="Arial" w:hAnsi="Arial" w:cs="Arial"/>
          <w:sz w:val="24"/>
          <w:szCs w:val="24"/>
        </w:rPr>
        <w:t>a</w:t>
      </w:r>
      <w:r w:rsidR="00F60193" w:rsidRPr="001E5186">
        <w:rPr>
          <w:rFonts w:ascii="Arial" w:hAnsi="Arial" w:cs="Arial"/>
          <w:sz w:val="24"/>
          <w:szCs w:val="24"/>
        </w:rPr>
        <w:t xml:space="preserve"> no </w:t>
      </w:r>
      <w:r w:rsidR="005F29D2" w:rsidRPr="001E5186">
        <w:rPr>
          <w:rFonts w:ascii="Arial" w:hAnsi="Arial" w:cs="Arial"/>
          <w:sz w:val="24"/>
          <w:szCs w:val="24"/>
        </w:rPr>
        <w:t xml:space="preserve">Contrato Particular de Confissão e Composição de Dívidas com Garantia Parcial de Bem Imóvel em Alienação Fiduciária, </w:t>
      </w:r>
      <w:r w:rsidR="00F60193" w:rsidRPr="001E5186">
        <w:rPr>
          <w:rFonts w:ascii="Arial" w:hAnsi="Arial" w:cs="Arial"/>
          <w:sz w:val="24"/>
          <w:szCs w:val="24"/>
        </w:rPr>
        <w:t>passado em 0</w:t>
      </w:r>
      <w:r w:rsidR="005F29D2" w:rsidRPr="001E5186">
        <w:rPr>
          <w:rFonts w:ascii="Arial" w:hAnsi="Arial" w:cs="Arial"/>
          <w:sz w:val="24"/>
          <w:szCs w:val="24"/>
        </w:rPr>
        <w:t>4 de janeiro de 20</w:t>
      </w:r>
      <w:r w:rsidR="00771108" w:rsidRPr="001E5186">
        <w:rPr>
          <w:rFonts w:ascii="Arial" w:hAnsi="Arial" w:cs="Arial"/>
          <w:sz w:val="24"/>
          <w:szCs w:val="24"/>
        </w:rPr>
        <w:t>16, nesta cidade de Alfenas, MG,</w:t>
      </w:r>
      <w:r w:rsidR="005F29D2" w:rsidRPr="001E5186">
        <w:rPr>
          <w:rFonts w:ascii="Arial" w:hAnsi="Arial" w:cs="Arial"/>
          <w:sz w:val="24"/>
          <w:szCs w:val="24"/>
        </w:rPr>
        <w:t xml:space="preserve"> </w:t>
      </w:r>
      <w:r w:rsidR="00F60193" w:rsidRPr="001E5186">
        <w:rPr>
          <w:rFonts w:ascii="Arial" w:hAnsi="Arial" w:cs="Arial"/>
          <w:sz w:val="24"/>
          <w:szCs w:val="24"/>
        </w:rPr>
        <w:t xml:space="preserve">no valor de </w:t>
      </w:r>
      <w:r w:rsidR="00F60193" w:rsidRPr="001E5186">
        <w:rPr>
          <w:rFonts w:ascii="Arial" w:hAnsi="Arial" w:cs="Arial"/>
          <w:b/>
          <w:bCs/>
          <w:sz w:val="24"/>
          <w:szCs w:val="24"/>
        </w:rPr>
        <w:t>R$</w:t>
      </w:r>
      <w:r w:rsidR="005F29D2" w:rsidRPr="001E5186">
        <w:rPr>
          <w:rFonts w:ascii="Arial" w:hAnsi="Arial" w:cs="Arial"/>
          <w:b/>
          <w:bCs/>
          <w:sz w:val="24"/>
          <w:szCs w:val="24"/>
        </w:rPr>
        <w:t>1.500.000,00,</w:t>
      </w:r>
      <w:r w:rsidR="00424207" w:rsidRPr="001E5186">
        <w:rPr>
          <w:rFonts w:ascii="Arial" w:hAnsi="Arial" w:cs="Arial"/>
          <w:b/>
          <w:bCs/>
          <w:sz w:val="24"/>
          <w:szCs w:val="24"/>
        </w:rPr>
        <w:t xml:space="preserve"> </w:t>
      </w:r>
      <w:r w:rsidR="00771108" w:rsidRPr="001E5186">
        <w:rPr>
          <w:rFonts w:ascii="Arial" w:hAnsi="Arial" w:cs="Arial"/>
          <w:sz w:val="24"/>
          <w:szCs w:val="24"/>
        </w:rPr>
        <w:t xml:space="preserve">com </w:t>
      </w:r>
      <w:r w:rsidR="00F60193" w:rsidRPr="001E5186">
        <w:rPr>
          <w:rFonts w:ascii="Arial" w:hAnsi="Arial" w:cs="Arial"/>
          <w:sz w:val="24"/>
          <w:szCs w:val="24"/>
        </w:rPr>
        <w:t>documento devidamente arquivado no Cartório de Registro de Imóveis</w:t>
      </w:r>
      <w:r w:rsidR="00771108" w:rsidRPr="001E5186">
        <w:rPr>
          <w:rFonts w:ascii="Arial" w:hAnsi="Arial" w:cs="Arial"/>
          <w:sz w:val="24"/>
          <w:szCs w:val="24"/>
        </w:rPr>
        <w:t xml:space="preserve"> local</w:t>
      </w:r>
      <w:r w:rsidR="00424207" w:rsidRPr="001E5186">
        <w:rPr>
          <w:rFonts w:ascii="Arial" w:hAnsi="Arial" w:cs="Arial"/>
          <w:sz w:val="24"/>
          <w:szCs w:val="24"/>
        </w:rPr>
        <w:t>,</w:t>
      </w:r>
      <w:proofErr w:type="gramStart"/>
      <w:r w:rsidR="00771108" w:rsidRPr="001E5186">
        <w:rPr>
          <w:rFonts w:ascii="Arial" w:hAnsi="Arial" w:cs="Arial"/>
          <w:sz w:val="24"/>
          <w:szCs w:val="24"/>
        </w:rPr>
        <w:t xml:space="preserve"> </w:t>
      </w:r>
      <w:r w:rsidR="00F60193" w:rsidRPr="001E5186">
        <w:rPr>
          <w:rFonts w:ascii="Arial" w:hAnsi="Arial" w:cs="Arial"/>
          <w:sz w:val="24"/>
          <w:szCs w:val="24"/>
        </w:rPr>
        <w:t xml:space="preserve"> </w:t>
      </w:r>
      <w:proofErr w:type="gramEnd"/>
      <w:r w:rsidR="00F60193" w:rsidRPr="001E5186">
        <w:rPr>
          <w:rFonts w:ascii="Arial" w:hAnsi="Arial" w:cs="Arial"/>
          <w:sz w:val="24"/>
          <w:szCs w:val="24"/>
        </w:rPr>
        <w:t>quando do lan</w:t>
      </w:r>
      <w:r w:rsidR="00771108" w:rsidRPr="001E5186">
        <w:rPr>
          <w:rFonts w:ascii="Arial" w:hAnsi="Arial" w:cs="Arial"/>
          <w:sz w:val="24"/>
          <w:szCs w:val="24"/>
        </w:rPr>
        <w:t>çamento da alienação fiduciária e se refere a fração de 12,50% da área total do imóvel da matrícula nº 1.714</w:t>
      </w:r>
      <w:r w:rsidR="00492B57" w:rsidRPr="001E5186">
        <w:rPr>
          <w:rFonts w:ascii="Arial" w:hAnsi="Arial" w:cs="Arial"/>
          <w:sz w:val="24"/>
          <w:szCs w:val="24"/>
        </w:rPr>
        <w:t xml:space="preserve">. </w:t>
      </w:r>
      <w:r w:rsidR="00C23ECF">
        <w:rPr>
          <w:rFonts w:ascii="Arial" w:hAnsi="Arial" w:cs="Arial"/>
          <w:sz w:val="24"/>
          <w:szCs w:val="24"/>
        </w:rPr>
        <w:t xml:space="preserve"> </w:t>
      </w:r>
      <w:r w:rsidR="00F60193" w:rsidRPr="001E5186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335407" w:rsidRPr="001E5186">
        <w:rPr>
          <w:rFonts w:ascii="Arial" w:hAnsi="Arial" w:cs="Arial"/>
          <w:b/>
          <w:bCs/>
          <w:sz w:val="24"/>
          <w:szCs w:val="24"/>
          <w:u w:val="single"/>
        </w:rPr>
        <w:t xml:space="preserve"> 1° leilão </w:t>
      </w:r>
      <w:r w:rsidR="00D6005B" w:rsidRPr="001E5186">
        <w:rPr>
          <w:rFonts w:ascii="Arial" w:hAnsi="Arial" w:cs="Arial"/>
          <w:b/>
          <w:bCs/>
          <w:sz w:val="24"/>
          <w:szCs w:val="24"/>
          <w:u w:val="single"/>
        </w:rPr>
        <w:t xml:space="preserve">da fração </w:t>
      </w:r>
      <w:r w:rsidR="00771108" w:rsidRPr="001E5186">
        <w:rPr>
          <w:rFonts w:ascii="Arial" w:hAnsi="Arial" w:cs="Arial"/>
          <w:b/>
          <w:bCs/>
          <w:sz w:val="24"/>
          <w:szCs w:val="24"/>
          <w:u w:val="single"/>
        </w:rPr>
        <w:t xml:space="preserve">do </w:t>
      </w:r>
      <w:r w:rsidR="00F60193" w:rsidRPr="001E5186">
        <w:rPr>
          <w:rFonts w:ascii="Arial" w:hAnsi="Arial" w:cs="Arial"/>
          <w:b/>
          <w:bCs/>
          <w:sz w:val="24"/>
          <w:szCs w:val="24"/>
          <w:u w:val="single"/>
        </w:rPr>
        <w:t>imóve</w:t>
      </w:r>
      <w:r w:rsidR="00771108" w:rsidRPr="001E5186">
        <w:rPr>
          <w:rFonts w:ascii="Arial" w:hAnsi="Arial" w:cs="Arial"/>
          <w:b/>
          <w:bCs/>
          <w:sz w:val="24"/>
          <w:szCs w:val="24"/>
          <w:u w:val="single"/>
        </w:rPr>
        <w:t>l,</w:t>
      </w:r>
      <w:r w:rsidR="00F60193" w:rsidRPr="001E5186">
        <w:rPr>
          <w:rFonts w:ascii="Arial" w:hAnsi="Arial" w:cs="Arial"/>
          <w:b/>
          <w:bCs/>
          <w:sz w:val="24"/>
          <w:szCs w:val="24"/>
          <w:u w:val="single"/>
        </w:rPr>
        <w:t xml:space="preserve"> que será somente eletrônico, </w:t>
      </w:r>
      <w:r w:rsidR="00335407" w:rsidRPr="001E5186">
        <w:rPr>
          <w:rFonts w:ascii="Arial" w:hAnsi="Arial" w:cs="Arial"/>
          <w:b/>
          <w:bCs/>
          <w:sz w:val="24"/>
          <w:szCs w:val="24"/>
          <w:u w:val="single"/>
        </w:rPr>
        <w:t>se realizar</w:t>
      </w:r>
      <w:r w:rsidR="00F60193" w:rsidRPr="001E5186">
        <w:rPr>
          <w:rFonts w:ascii="Arial" w:hAnsi="Arial" w:cs="Arial"/>
          <w:b/>
          <w:bCs/>
          <w:sz w:val="24"/>
          <w:szCs w:val="24"/>
          <w:u w:val="single"/>
        </w:rPr>
        <w:t>á</w:t>
      </w:r>
      <w:r w:rsidR="00771108" w:rsidRPr="001E518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C339A" w:rsidRPr="001E5186">
        <w:rPr>
          <w:rFonts w:ascii="Arial" w:hAnsi="Arial" w:cs="Arial"/>
          <w:b/>
          <w:bCs/>
          <w:sz w:val="24"/>
          <w:szCs w:val="24"/>
          <w:u w:val="single"/>
        </w:rPr>
        <w:t>no dia</w:t>
      </w:r>
      <w:r w:rsidR="00901061" w:rsidRPr="001E518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gramStart"/>
      <w:r w:rsidR="00960404" w:rsidRPr="001E5186"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="00771108" w:rsidRPr="001E5186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960404" w:rsidRPr="001E5186">
        <w:rPr>
          <w:rFonts w:ascii="Arial" w:hAnsi="Arial" w:cs="Arial"/>
          <w:b/>
          <w:bCs/>
          <w:sz w:val="24"/>
          <w:szCs w:val="24"/>
          <w:u w:val="single"/>
        </w:rPr>
        <w:t>05</w:t>
      </w:r>
      <w:r w:rsidR="00771108" w:rsidRPr="001E5186">
        <w:rPr>
          <w:rFonts w:ascii="Arial" w:hAnsi="Arial" w:cs="Arial"/>
          <w:b/>
          <w:bCs/>
          <w:sz w:val="24"/>
          <w:szCs w:val="24"/>
          <w:u w:val="single"/>
        </w:rPr>
        <w:t>/2.</w:t>
      </w:r>
      <w:proofErr w:type="gramEnd"/>
      <w:r w:rsidR="00771108" w:rsidRPr="001E5186">
        <w:rPr>
          <w:rFonts w:ascii="Arial" w:hAnsi="Arial" w:cs="Arial"/>
          <w:b/>
          <w:bCs/>
          <w:sz w:val="24"/>
          <w:szCs w:val="24"/>
          <w:u w:val="single"/>
        </w:rPr>
        <w:t xml:space="preserve">020, </w:t>
      </w:r>
      <w:r w:rsidR="00D6005B" w:rsidRPr="001E5186">
        <w:rPr>
          <w:rFonts w:ascii="Arial" w:hAnsi="Arial" w:cs="Arial"/>
          <w:b/>
          <w:bCs/>
          <w:sz w:val="24"/>
          <w:szCs w:val="24"/>
          <w:u w:val="single"/>
        </w:rPr>
        <w:t xml:space="preserve"> com início as 13:00 horas</w:t>
      </w:r>
      <w:r w:rsidR="00C0536D" w:rsidRPr="001E5186">
        <w:rPr>
          <w:rFonts w:ascii="Arial" w:hAnsi="Arial" w:cs="Arial"/>
          <w:b/>
          <w:bCs/>
          <w:sz w:val="24"/>
          <w:szCs w:val="24"/>
          <w:u w:val="single"/>
        </w:rPr>
        <w:t xml:space="preserve"> e término as </w:t>
      </w:r>
      <w:r w:rsidR="00960404" w:rsidRPr="001E5186">
        <w:rPr>
          <w:rFonts w:ascii="Arial" w:hAnsi="Arial" w:cs="Arial"/>
          <w:b/>
          <w:bCs/>
          <w:sz w:val="24"/>
          <w:szCs w:val="24"/>
          <w:u w:val="single"/>
        </w:rPr>
        <w:t>14:00</w:t>
      </w:r>
      <w:r w:rsidR="00C0536D" w:rsidRPr="001E5186">
        <w:rPr>
          <w:rFonts w:ascii="Arial" w:hAnsi="Arial" w:cs="Arial"/>
          <w:b/>
          <w:bCs/>
          <w:sz w:val="24"/>
          <w:szCs w:val="24"/>
          <w:u w:val="single"/>
        </w:rPr>
        <w:t xml:space="preserve"> horas</w:t>
      </w:r>
      <w:r w:rsidR="00D6005B" w:rsidRPr="001E5186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9B22FE" w:rsidRPr="001E5186">
        <w:rPr>
          <w:rFonts w:ascii="Arial" w:hAnsi="Arial" w:cs="Arial"/>
          <w:sz w:val="24"/>
          <w:szCs w:val="24"/>
        </w:rPr>
        <w:t xml:space="preserve"> </w:t>
      </w:r>
      <w:r w:rsidR="00D6005B" w:rsidRPr="001E5186">
        <w:rPr>
          <w:rFonts w:ascii="Arial" w:hAnsi="Arial" w:cs="Arial"/>
          <w:sz w:val="24"/>
          <w:szCs w:val="24"/>
        </w:rPr>
        <w:t xml:space="preserve"> </w:t>
      </w:r>
      <w:r w:rsidR="00C0536D" w:rsidRPr="001E5186">
        <w:rPr>
          <w:rFonts w:ascii="Arial" w:hAnsi="Arial" w:cs="Arial"/>
          <w:sz w:val="24"/>
          <w:szCs w:val="24"/>
        </w:rPr>
        <w:t xml:space="preserve">mas estará aberto para recepção de lances online à partir do dia </w:t>
      </w:r>
      <w:r w:rsidR="004D10BC" w:rsidRPr="001E5186">
        <w:rPr>
          <w:rFonts w:ascii="Arial" w:hAnsi="Arial" w:cs="Arial"/>
          <w:sz w:val="24"/>
          <w:szCs w:val="24"/>
        </w:rPr>
        <w:t xml:space="preserve"> </w:t>
      </w:r>
      <w:r w:rsidR="00960404" w:rsidRPr="001E5186">
        <w:rPr>
          <w:rFonts w:ascii="Arial" w:hAnsi="Arial" w:cs="Arial"/>
          <w:sz w:val="24"/>
          <w:szCs w:val="24"/>
        </w:rPr>
        <w:t>30</w:t>
      </w:r>
      <w:r w:rsidR="004D10BC" w:rsidRPr="001E5186">
        <w:rPr>
          <w:rFonts w:ascii="Arial" w:hAnsi="Arial" w:cs="Arial"/>
          <w:sz w:val="24"/>
          <w:szCs w:val="24"/>
        </w:rPr>
        <w:t>/</w:t>
      </w:r>
      <w:r w:rsidR="00960404" w:rsidRPr="001E5186">
        <w:rPr>
          <w:rFonts w:ascii="Arial" w:hAnsi="Arial" w:cs="Arial"/>
          <w:sz w:val="24"/>
          <w:szCs w:val="24"/>
        </w:rPr>
        <w:t>0</w:t>
      </w:r>
      <w:r w:rsidR="00B77494" w:rsidRPr="001E5186">
        <w:rPr>
          <w:rFonts w:ascii="Arial" w:hAnsi="Arial" w:cs="Arial"/>
          <w:sz w:val="24"/>
          <w:szCs w:val="24"/>
        </w:rPr>
        <w:t>4</w:t>
      </w:r>
      <w:r w:rsidR="004D10BC" w:rsidRPr="001E5186">
        <w:rPr>
          <w:rFonts w:ascii="Arial" w:hAnsi="Arial" w:cs="Arial"/>
          <w:sz w:val="24"/>
          <w:szCs w:val="24"/>
        </w:rPr>
        <w:t xml:space="preserve">/2020,  </w:t>
      </w:r>
      <w:r w:rsidR="00D6005B" w:rsidRPr="001E5186">
        <w:rPr>
          <w:rFonts w:ascii="Arial" w:hAnsi="Arial" w:cs="Arial"/>
          <w:b/>
          <w:sz w:val="24"/>
          <w:szCs w:val="24"/>
        </w:rPr>
        <w:t xml:space="preserve"> pelo valor mínimo de R$90.000,00.</w:t>
      </w:r>
      <w:r w:rsidR="00492B57" w:rsidRPr="001E5186">
        <w:rPr>
          <w:rFonts w:ascii="Arial" w:hAnsi="Arial" w:cs="Arial"/>
          <w:b/>
          <w:sz w:val="24"/>
          <w:szCs w:val="24"/>
        </w:rPr>
        <w:t xml:space="preserve"> </w:t>
      </w:r>
      <w:r w:rsidR="00E74DAF" w:rsidRPr="001E5186">
        <w:rPr>
          <w:rFonts w:ascii="Arial" w:hAnsi="Arial" w:cs="Arial"/>
          <w:sz w:val="24"/>
          <w:szCs w:val="24"/>
        </w:rPr>
        <w:t xml:space="preserve">Caso não haja licitante, ou </w:t>
      </w:r>
      <w:r w:rsidR="00972D40" w:rsidRPr="001E5186">
        <w:rPr>
          <w:rFonts w:ascii="Arial" w:hAnsi="Arial" w:cs="Arial"/>
          <w:sz w:val="24"/>
          <w:szCs w:val="24"/>
        </w:rPr>
        <w:t xml:space="preserve">o </w:t>
      </w:r>
      <w:r w:rsidR="00E74DAF" w:rsidRPr="001E5186">
        <w:rPr>
          <w:rFonts w:ascii="Arial" w:hAnsi="Arial" w:cs="Arial"/>
          <w:sz w:val="24"/>
          <w:szCs w:val="24"/>
        </w:rPr>
        <w:t>valor</w:t>
      </w:r>
      <w:r w:rsidR="00492B57" w:rsidRPr="001E5186">
        <w:rPr>
          <w:rFonts w:ascii="Arial" w:hAnsi="Arial" w:cs="Arial"/>
          <w:sz w:val="24"/>
          <w:szCs w:val="24"/>
        </w:rPr>
        <w:t xml:space="preserve"> </w:t>
      </w:r>
      <w:r w:rsidR="00E74DAF" w:rsidRPr="001E5186">
        <w:rPr>
          <w:rFonts w:ascii="Arial" w:hAnsi="Arial" w:cs="Arial"/>
          <w:sz w:val="24"/>
          <w:szCs w:val="24"/>
        </w:rPr>
        <w:t xml:space="preserve">oferecido seja inferior ao valor </w:t>
      </w:r>
      <w:r w:rsidR="00960404" w:rsidRPr="001E5186">
        <w:rPr>
          <w:rFonts w:ascii="Arial" w:hAnsi="Arial" w:cs="Arial"/>
          <w:sz w:val="24"/>
          <w:szCs w:val="24"/>
        </w:rPr>
        <w:t xml:space="preserve">acima descrito, </w:t>
      </w:r>
      <w:r w:rsidR="00E74DAF" w:rsidRPr="001E5186">
        <w:rPr>
          <w:rFonts w:ascii="Arial" w:hAnsi="Arial" w:cs="Arial"/>
          <w:sz w:val="24"/>
          <w:szCs w:val="24"/>
        </w:rPr>
        <w:t>será realizado o</w:t>
      </w:r>
      <w:proofErr w:type="gramStart"/>
      <w:r w:rsidR="00E74DAF" w:rsidRPr="001E5186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="007C347A" w:rsidRPr="001E5186">
        <w:rPr>
          <w:rFonts w:ascii="Arial" w:hAnsi="Arial" w:cs="Arial"/>
          <w:b/>
          <w:bCs/>
          <w:sz w:val="24"/>
          <w:szCs w:val="24"/>
          <w:u w:val="single"/>
        </w:rPr>
        <w:t>O</w:t>
      </w:r>
      <w:proofErr w:type="spellEnd"/>
      <w:r w:rsidR="007C347A" w:rsidRPr="001E5186">
        <w:rPr>
          <w:rFonts w:ascii="Arial" w:hAnsi="Arial" w:cs="Arial"/>
          <w:b/>
          <w:bCs/>
          <w:sz w:val="24"/>
          <w:szCs w:val="24"/>
          <w:u w:val="single"/>
        </w:rPr>
        <w:t xml:space="preserve"> 2° leilão </w:t>
      </w:r>
      <w:r w:rsidR="007C5006" w:rsidRPr="001E5186">
        <w:rPr>
          <w:rFonts w:ascii="Arial" w:hAnsi="Arial" w:cs="Arial"/>
          <w:b/>
          <w:bCs/>
          <w:sz w:val="24"/>
          <w:szCs w:val="24"/>
          <w:u w:val="single"/>
        </w:rPr>
        <w:t xml:space="preserve">no </w:t>
      </w:r>
      <w:r w:rsidR="00960404" w:rsidRPr="001E5186">
        <w:rPr>
          <w:rFonts w:ascii="Arial" w:hAnsi="Arial" w:cs="Arial"/>
          <w:b/>
          <w:bCs/>
          <w:sz w:val="24"/>
          <w:szCs w:val="24"/>
          <w:u w:val="single"/>
        </w:rPr>
        <w:t xml:space="preserve">mesmo dia 11/05/2020, </w:t>
      </w:r>
      <w:r w:rsidR="007C5006" w:rsidRPr="001E5186">
        <w:rPr>
          <w:rFonts w:ascii="Arial" w:hAnsi="Arial" w:cs="Arial"/>
          <w:b/>
          <w:bCs/>
          <w:sz w:val="24"/>
          <w:szCs w:val="24"/>
          <w:u w:val="single"/>
        </w:rPr>
        <w:t>à partir das 1</w:t>
      </w:r>
      <w:r w:rsidR="00960404" w:rsidRPr="001E5186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7C5006" w:rsidRPr="001E5186">
        <w:rPr>
          <w:rFonts w:ascii="Arial" w:hAnsi="Arial" w:cs="Arial"/>
          <w:b/>
          <w:bCs/>
          <w:sz w:val="24"/>
          <w:szCs w:val="24"/>
          <w:u w:val="single"/>
        </w:rPr>
        <w:t xml:space="preserve">:00 horas, </w:t>
      </w:r>
      <w:r w:rsidR="003A35E1">
        <w:rPr>
          <w:rFonts w:ascii="Arial" w:hAnsi="Arial" w:cs="Arial"/>
          <w:b/>
          <w:bCs/>
          <w:sz w:val="24"/>
          <w:szCs w:val="24"/>
          <w:u w:val="single"/>
        </w:rPr>
        <w:t xml:space="preserve">e termino as 15:00 horas, </w:t>
      </w:r>
      <w:bookmarkStart w:id="0" w:name="_GoBack"/>
      <w:bookmarkEnd w:id="0"/>
      <w:r w:rsidR="007C5006" w:rsidRPr="001E5186">
        <w:rPr>
          <w:rFonts w:ascii="Arial" w:hAnsi="Arial" w:cs="Arial"/>
          <w:b/>
          <w:bCs/>
          <w:sz w:val="24"/>
          <w:szCs w:val="24"/>
          <w:u w:val="single"/>
        </w:rPr>
        <w:t>pelo valor mínimo de R$72.000,00</w:t>
      </w:r>
      <w:r w:rsidR="00C0536D" w:rsidRPr="001E5186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6406E" w:rsidRPr="001E5186">
        <w:rPr>
          <w:rFonts w:ascii="Arial" w:hAnsi="Arial" w:cs="Arial"/>
          <w:sz w:val="24"/>
          <w:szCs w:val="24"/>
        </w:rPr>
        <w:t xml:space="preserve"> </w:t>
      </w:r>
      <w:r w:rsidR="00D35667" w:rsidRPr="001E5186">
        <w:rPr>
          <w:rFonts w:ascii="Arial" w:hAnsi="Arial" w:cs="Arial"/>
          <w:sz w:val="24"/>
          <w:szCs w:val="24"/>
        </w:rPr>
        <w:t xml:space="preserve"> </w:t>
      </w:r>
      <w:r w:rsidR="005F54CD" w:rsidRPr="001E5186">
        <w:rPr>
          <w:rFonts w:ascii="Arial" w:hAnsi="Arial" w:cs="Arial"/>
          <w:sz w:val="24"/>
          <w:szCs w:val="24"/>
        </w:rPr>
        <w:t>A venda será feita com pagamento à vista, a quem maior lance oferecer, respeitados o</w:t>
      </w:r>
      <w:r w:rsidR="00D35667" w:rsidRPr="001E5186">
        <w:rPr>
          <w:rFonts w:ascii="Arial" w:hAnsi="Arial" w:cs="Arial"/>
          <w:sz w:val="24"/>
          <w:szCs w:val="24"/>
        </w:rPr>
        <w:t>s</w:t>
      </w:r>
      <w:r w:rsidR="005F54CD" w:rsidRPr="001E5186">
        <w:rPr>
          <w:rFonts w:ascii="Arial" w:hAnsi="Arial" w:cs="Arial"/>
          <w:sz w:val="24"/>
          <w:szCs w:val="24"/>
        </w:rPr>
        <w:t xml:space="preserve"> valor</w:t>
      </w:r>
      <w:r w:rsidR="00D35667" w:rsidRPr="001E5186">
        <w:rPr>
          <w:rFonts w:ascii="Arial" w:hAnsi="Arial" w:cs="Arial"/>
          <w:sz w:val="24"/>
          <w:szCs w:val="24"/>
        </w:rPr>
        <w:t>es</w:t>
      </w:r>
      <w:r w:rsidR="005F54CD" w:rsidRPr="001E5186">
        <w:rPr>
          <w:rFonts w:ascii="Arial" w:hAnsi="Arial" w:cs="Arial"/>
          <w:sz w:val="24"/>
          <w:szCs w:val="24"/>
        </w:rPr>
        <w:t xml:space="preserve"> mínimo</w:t>
      </w:r>
      <w:r w:rsidR="00D35667" w:rsidRPr="001E5186">
        <w:rPr>
          <w:rFonts w:ascii="Arial" w:hAnsi="Arial" w:cs="Arial"/>
          <w:sz w:val="24"/>
          <w:szCs w:val="24"/>
        </w:rPr>
        <w:t>s</w:t>
      </w:r>
      <w:r w:rsidR="005F54CD" w:rsidRPr="001E5186">
        <w:rPr>
          <w:rFonts w:ascii="Arial" w:hAnsi="Arial" w:cs="Arial"/>
          <w:sz w:val="24"/>
          <w:szCs w:val="24"/>
        </w:rPr>
        <w:t xml:space="preserve"> acima descrito</w:t>
      </w:r>
      <w:r w:rsidR="00D35667" w:rsidRPr="001E5186">
        <w:rPr>
          <w:rFonts w:ascii="Arial" w:hAnsi="Arial" w:cs="Arial"/>
          <w:sz w:val="24"/>
          <w:szCs w:val="24"/>
        </w:rPr>
        <w:t>s</w:t>
      </w:r>
      <w:r w:rsidR="005F54CD" w:rsidRPr="001E5186">
        <w:rPr>
          <w:rFonts w:ascii="Arial" w:hAnsi="Arial" w:cs="Arial"/>
          <w:sz w:val="24"/>
          <w:szCs w:val="24"/>
        </w:rPr>
        <w:t>, acrescido</w:t>
      </w:r>
      <w:r w:rsidR="00D35667" w:rsidRPr="001E5186">
        <w:rPr>
          <w:rFonts w:ascii="Arial" w:hAnsi="Arial" w:cs="Arial"/>
          <w:sz w:val="24"/>
          <w:szCs w:val="24"/>
        </w:rPr>
        <w:t>s</w:t>
      </w:r>
      <w:r w:rsidR="005F54CD" w:rsidRPr="001E5186">
        <w:rPr>
          <w:rFonts w:ascii="Arial" w:hAnsi="Arial" w:cs="Arial"/>
          <w:sz w:val="24"/>
          <w:szCs w:val="24"/>
        </w:rPr>
        <w:t xml:space="preserve"> de 5% (cinco por cento) de comissão do leiloeiro</w:t>
      </w:r>
      <w:r w:rsidR="00E74DAF" w:rsidRPr="001E5186">
        <w:rPr>
          <w:rFonts w:ascii="Arial" w:hAnsi="Arial" w:cs="Arial"/>
          <w:sz w:val="24"/>
          <w:szCs w:val="24"/>
        </w:rPr>
        <w:t>, salvo em caso de adjudicação do be</w:t>
      </w:r>
      <w:r w:rsidR="00D35667" w:rsidRPr="001E5186">
        <w:rPr>
          <w:rFonts w:ascii="Arial" w:hAnsi="Arial" w:cs="Arial"/>
          <w:sz w:val="24"/>
          <w:szCs w:val="24"/>
        </w:rPr>
        <w:t>m</w:t>
      </w:r>
      <w:r w:rsidR="00E74DAF" w:rsidRPr="001E5186">
        <w:rPr>
          <w:rFonts w:ascii="Arial" w:hAnsi="Arial" w:cs="Arial"/>
          <w:sz w:val="24"/>
          <w:szCs w:val="24"/>
        </w:rPr>
        <w:t xml:space="preserve"> pelo credor fiduciário, </w:t>
      </w:r>
      <w:r w:rsidR="00F90BB8" w:rsidRPr="001E5186">
        <w:rPr>
          <w:rFonts w:ascii="Arial" w:hAnsi="Arial" w:cs="Arial"/>
          <w:sz w:val="24"/>
          <w:szCs w:val="24"/>
        </w:rPr>
        <w:t>utilizando de</w:t>
      </w:r>
      <w:r w:rsidR="00E74DAF" w:rsidRPr="001E5186">
        <w:rPr>
          <w:rFonts w:ascii="Arial" w:hAnsi="Arial" w:cs="Arial"/>
          <w:sz w:val="24"/>
          <w:szCs w:val="24"/>
        </w:rPr>
        <w:t xml:space="preserve"> seu crédito</w:t>
      </w:r>
      <w:r w:rsidR="005F54CD" w:rsidRPr="001E5186">
        <w:rPr>
          <w:rFonts w:ascii="Arial" w:hAnsi="Arial" w:cs="Arial"/>
          <w:sz w:val="24"/>
          <w:szCs w:val="24"/>
        </w:rPr>
        <w:t>. Os débitos de IPTU/TLP</w:t>
      </w:r>
      <w:proofErr w:type="gramStart"/>
      <w:r w:rsidR="00C64938" w:rsidRPr="001E5186">
        <w:rPr>
          <w:rFonts w:ascii="Arial" w:hAnsi="Arial" w:cs="Arial"/>
          <w:sz w:val="24"/>
          <w:szCs w:val="24"/>
        </w:rPr>
        <w:t>, se for</w:t>
      </w:r>
      <w:proofErr w:type="gramEnd"/>
      <w:r w:rsidR="00C64938" w:rsidRPr="001E5186">
        <w:rPr>
          <w:rFonts w:ascii="Arial" w:hAnsi="Arial" w:cs="Arial"/>
          <w:sz w:val="24"/>
          <w:szCs w:val="24"/>
        </w:rPr>
        <w:t xml:space="preserve"> o caso, cujos vencimentos ocorram até o dia </w:t>
      </w:r>
      <w:r w:rsidR="00D35667" w:rsidRPr="001E5186">
        <w:rPr>
          <w:rFonts w:ascii="Arial" w:hAnsi="Arial" w:cs="Arial"/>
          <w:sz w:val="24"/>
          <w:szCs w:val="24"/>
        </w:rPr>
        <w:t>do leilão</w:t>
      </w:r>
      <w:r w:rsidR="00F90BB8" w:rsidRPr="001E5186">
        <w:rPr>
          <w:rFonts w:ascii="Arial" w:hAnsi="Arial" w:cs="Arial"/>
          <w:sz w:val="24"/>
          <w:szCs w:val="24"/>
        </w:rPr>
        <w:t xml:space="preserve">, </w:t>
      </w:r>
      <w:r w:rsidR="00C64938" w:rsidRPr="001E5186">
        <w:rPr>
          <w:rFonts w:ascii="Arial" w:hAnsi="Arial" w:cs="Arial"/>
          <w:sz w:val="24"/>
          <w:szCs w:val="24"/>
        </w:rPr>
        <w:t xml:space="preserve">correrão por conta do credor fiduciário. Todas as despesas com pagamento de emolumentos cartoriais e impostos (ITBI) decorrentes da lavratura e do registro da Escritura Pública de Compra e </w:t>
      </w:r>
      <w:proofErr w:type="gramStart"/>
      <w:r w:rsidR="00C64938" w:rsidRPr="001E5186">
        <w:rPr>
          <w:rFonts w:ascii="Arial" w:hAnsi="Arial" w:cs="Arial"/>
          <w:sz w:val="24"/>
          <w:szCs w:val="24"/>
        </w:rPr>
        <w:t>Venda correrão</w:t>
      </w:r>
      <w:proofErr w:type="gramEnd"/>
      <w:r w:rsidR="00C64938" w:rsidRPr="001E5186">
        <w:rPr>
          <w:rFonts w:ascii="Arial" w:hAnsi="Arial" w:cs="Arial"/>
          <w:sz w:val="24"/>
          <w:szCs w:val="24"/>
        </w:rPr>
        <w:t xml:space="preserve"> por conta do arrematante. </w:t>
      </w:r>
      <w:r w:rsidR="00B6591D" w:rsidRPr="001E5186">
        <w:rPr>
          <w:rFonts w:ascii="Arial" w:hAnsi="Arial" w:cs="Arial"/>
          <w:sz w:val="24"/>
          <w:szCs w:val="24"/>
        </w:rPr>
        <w:t xml:space="preserve">A venda do </w:t>
      </w:r>
      <w:r w:rsidR="00C64938" w:rsidRPr="001E5186">
        <w:rPr>
          <w:rFonts w:ascii="Arial" w:hAnsi="Arial" w:cs="Arial"/>
          <w:sz w:val="24"/>
          <w:szCs w:val="24"/>
        </w:rPr>
        <w:t xml:space="preserve">imóvel será </w:t>
      </w:r>
      <w:r w:rsidR="00236254" w:rsidRPr="001E5186">
        <w:rPr>
          <w:rFonts w:ascii="Arial" w:hAnsi="Arial" w:cs="Arial"/>
          <w:b/>
          <w:i/>
          <w:sz w:val="24"/>
          <w:szCs w:val="24"/>
        </w:rPr>
        <w:t>ad corpus</w:t>
      </w:r>
      <w:r w:rsidR="00236254" w:rsidRPr="001E5186">
        <w:rPr>
          <w:rFonts w:ascii="Arial" w:hAnsi="Arial" w:cs="Arial"/>
          <w:sz w:val="24"/>
          <w:szCs w:val="24"/>
        </w:rPr>
        <w:t xml:space="preserve"> e </w:t>
      </w:r>
      <w:r w:rsidR="00C64938" w:rsidRPr="001E5186">
        <w:rPr>
          <w:rFonts w:ascii="Arial" w:hAnsi="Arial" w:cs="Arial"/>
          <w:sz w:val="24"/>
          <w:szCs w:val="24"/>
        </w:rPr>
        <w:t xml:space="preserve">no estado de conservação em que se encontra, não cabendo </w:t>
      </w:r>
      <w:r w:rsidR="00236254" w:rsidRPr="001E5186">
        <w:rPr>
          <w:rFonts w:ascii="Arial" w:hAnsi="Arial" w:cs="Arial"/>
          <w:sz w:val="24"/>
          <w:szCs w:val="24"/>
        </w:rPr>
        <w:t>ao Leiloeiro ou ao Credor Fiduciário qualquer responsabilidade quanto a consertos e/ou reformas de quaisquer</w:t>
      </w:r>
      <w:r w:rsidR="00D35667" w:rsidRPr="001E5186">
        <w:rPr>
          <w:rFonts w:ascii="Arial" w:hAnsi="Arial" w:cs="Arial"/>
          <w:sz w:val="24"/>
          <w:szCs w:val="24"/>
        </w:rPr>
        <w:t xml:space="preserve"> </w:t>
      </w:r>
      <w:r w:rsidR="00236254" w:rsidRPr="001E5186">
        <w:rPr>
          <w:rFonts w:ascii="Arial" w:hAnsi="Arial" w:cs="Arial"/>
          <w:sz w:val="24"/>
          <w:szCs w:val="24"/>
        </w:rPr>
        <w:t>espécie</w:t>
      </w:r>
      <w:r w:rsidR="009D1311" w:rsidRPr="001E5186">
        <w:rPr>
          <w:rFonts w:ascii="Arial" w:hAnsi="Arial" w:cs="Arial"/>
          <w:sz w:val="24"/>
          <w:szCs w:val="24"/>
        </w:rPr>
        <w:t>s</w:t>
      </w:r>
      <w:r w:rsidR="00236254" w:rsidRPr="001E5186">
        <w:rPr>
          <w:rFonts w:ascii="Arial" w:hAnsi="Arial" w:cs="Arial"/>
          <w:sz w:val="24"/>
          <w:szCs w:val="24"/>
        </w:rPr>
        <w:t xml:space="preserve"> no </w:t>
      </w:r>
      <w:r w:rsidR="00B6591D" w:rsidRPr="001E5186">
        <w:rPr>
          <w:rFonts w:ascii="Arial" w:hAnsi="Arial" w:cs="Arial"/>
          <w:sz w:val="24"/>
          <w:szCs w:val="24"/>
        </w:rPr>
        <w:t>i</w:t>
      </w:r>
      <w:r w:rsidR="00236254" w:rsidRPr="001E5186">
        <w:rPr>
          <w:rFonts w:ascii="Arial" w:hAnsi="Arial" w:cs="Arial"/>
          <w:sz w:val="24"/>
          <w:szCs w:val="24"/>
        </w:rPr>
        <w:t>móvel</w:t>
      </w:r>
      <w:r w:rsidR="00B6591D" w:rsidRPr="001E5186">
        <w:rPr>
          <w:rFonts w:ascii="Arial" w:hAnsi="Arial" w:cs="Arial"/>
          <w:sz w:val="24"/>
          <w:szCs w:val="24"/>
        </w:rPr>
        <w:t xml:space="preserve"> ora leiloado</w:t>
      </w:r>
      <w:r w:rsidR="00206148" w:rsidRPr="001E5186">
        <w:rPr>
          <w:rFonts w:ascii="Arial" w:hAnsi="Arial" w:cs="Arial"/>
          <w:sz w:val="24"/>
          <w:szCs w:val="24"/>
        </w:rPr>
        <w:t>, bem como, sua desocupação, se o caso</w:t>
      </w:r>
      <w:r w:rsidR="00B6591D" w:rsidRPr="001E5186">
        <w:rPr>
          <w:rFonts w:ascii="Arial" w:hAnsi="Arial" w:cs="Arial"/>
          <w:sz w:val="24"/>
          <w:szCs w:val="24"/>
        </w:rPr>
        <w:t xml:space="preserve">. </w:t>
      </w:r>
      <w:r w:rsidR="00B6591D" w:rsidRPr="001E5186">
        <w:rPr>
          <w:rFonts w:ascii="Arial" w:hAnsi="Arial" w:cs="Arial"/>
          <w:b/>
          <w:sz w:val="24"/>
          <w:szCs w:val="24"/>
        </w:rPr>
        <w:t>Havendo decisão liminar ou antecipatória de tutela suspendendo o leilão e/ou seus efeitos, o valor</w:t>
      </w:r>
      <w:r w:rsidR="008B7FCF" w:rsidRPr="001E5186">
        <w:rPr>
          <w:rFonts w:ascii="Arial" w:hAnsi="Arial" w:cs="Arial"/>
          <w:b/>
          <w:sz w:val="24"/>
          <w:szCs w:val="24"/>
        </w:rPr>
        <w:t xml:space="preserve"> da arrematação assim como o da comissão do Leiloeiro somente </w:t>
      </w:r>
      <w:proofErr w:type="gramStart"/>
      <w:r w:rsidR="008B7FCF" w:rsidRPr="001E5186">
        <w:rPr>
          <w:rFonts w:ascii="Arial" w:hAnsi="Arial" w:cs="Arial"/>
          <w:b/>
          <w:sz w:val="24"/>
          <w:szCs w:val="24"/>
        </w:rPr>
        <w:t>serão devolvidos</w:t>
      </w:r>
      <w:proofErr w:type="gramEnd"/>
      <w:r w:rsidR="008B7FCF" w:rsidRPr="001E5186">
        <w:rPr>
          <w:rFonts w:ascii="Arial" w:hAnsi="Arial" w:cs="Arial"/>
          <w:b/>
          <w:sz w:val="24"/>
          <w:szCs w:val="24"/>
        </w:rPr>
        <w:t xml:space="preserve"> ao arrematante, devidamente corrigidos pelo índice da poupança, após o trâmite em julgado da respectiva ação judicial</w:t>
      </w:r>
      <w:r w:rsidR="008B7FCF" w:rsidRPr="001E5186">
        <w:rPr>
          <w:rFonts w:ascii="Arial" w:hAnsi="Arial" w:cs="Arial"/>
          <w:sz w:val="24"/>
          <w:szCs w:val="24"/>
        </w:rPr>
        <w:t>.</w:t>
      </w:r>
      <w:r w:rsidR="00D35667" w:rsidRPr="001E5186">
        <w:rPr>
          <w:rFonts w:ascii="Arial" w:hAnsi="Arial" w:cs="Arial"/>
          <w:sz w:val="24"/>
          <w:szCs w:val="24"/>
        </w:rPr>
        <w:t xml:space="preserve">  </w:t>
      </w:r>
      <w:r w:rsidR="008B7FCF" w:rsidRPr="001E5186">
        <w:rPr>
          <w:rFonts w:ascii="Arial" w:hAnsi="Arial" w:cs="Arial"/>
          <w:sz w:val="24"/>
          <w:szCs w:val="24"/>
        </w:rPr>
        <w:t>Nos termos do art. 27,</w:t>
      </w:r>
      <w:r w:rsidR="003E349D" w:rsidRPr="001E5186">
        <w:rPr>
          <w:rFonts w:ascii="Arial" w:hAnsi="Arial" w:cs="Arial"/>
          <w:sz w:val="24"/>
          <w:szCs w:val="24"/>
        </w:rPr>
        <w:t>§</w:t>
      </w:r>
      <w:r w:rsidR="008B7FCF" w:rsidRPr="001E5186">
        <w:rPr>
          <w:rFonts w:ascii="Arial" w:hAnsi="Arial" w:cs="Arial"/>
          <w:sz w:val="24"/>
          <w:szCs w:val="24"/>
        </w:rPr>
        <w:t xml:space="preserve"> 2º - B, da Lei 9.514/97, após a averbação da consolidação da propriedade fiduciária no patrimônio do c</w:t>
      </w:r>
      <w:r w:rsidR="00671A0B" w:rsidRPr="001E5186">
        <w:rPr>
          <w:rFonts w:ascii="Arial" w:hAnsi="Arial" w:cs="Arial"/>
          <w:sz w:val="24"/>
          <w:szCs w:val="24"/>
        </w:rPr>
        <w:t>redor fiduciário e até a data de</w:t>
      </w:r>
      <w:r w:rsidR="008B7FCF" w:rsidRPr="001E5186">
        <w:rPr>
          <w:rFonts w:ascii="Arial" w:hAnsi="Arial" w:cs="Arial"/>
          <w:sz w:val="24"/>
          <w:szCs w:val="24"/>
        </w:rPr>
        <w:t xml:space="preserve"> realização do segundo leilão, é assegurado ao </w:t>
      </w:r>
      <w:r w:rsidR="00C433FC" w:rsidRPr="001E5186">
        <w:rPr>
          <w:rFonts w:ascii="Arial" w:hAnsi="Arial" w:cs="Arial"/>
          <w:sz w:val="24"/>
          <w:szCs w:val="24"/>
        </w:rPr>
        <w:t xml:space="preserve">devedor </w:t>
      </w:r>
      <w:proofErr w:type="spellStart"/>
      <w:r w:rsidR="00C433FC" w:rsidRPr="001E5186">
        <w:rPr>
          <w:rFonts w:ascii="Arial" w:hAnsi="Arial" w:cs="Arial"/>
          <w:sz w:val="24"/>
          <w:szCs w:val="24"/>
        </w:rPr>
        <w:t>fidu</w:t>
      </w:r>
      <w:r w:rsidR="009D1311" w:rsidRPr="001E5186">
        <w:rPr>
          <w:rFonts w:ascii="Arial" w:hAnsi="Arial" w:cs="Arial"/>
          <w:sz w:val="24"/>
          <w:szCs w:val="24"/>
        </w:rPr>
        <w:t>ciante</w:t>
      </w:r>
      <w:proofErr w:type="spellEnd"/>
      <w:r w:rsidR="009D1311" w:rsidRPr="001E5186">
        <w:rPr>
          <w:rFonts w:ascii="Arial" w:hAnsi="Arial" w:cs="Arial"/>
          <w:sz w:val="24"/>
          <w:szCs w:val="24"/>
        </w:rPr>
        <w:t xml:space="preserve"> o direito de preferência</w:t>
      </w:r>
      <w:r w:rsidR="007C5006" w:rsidRPr="001E5186">
        <w:rPr>
          <w:rFonts w:ascii="Arial" w:hAnsi="Arial" w:cs="Arial"/>
          <w:sz w:val="24"/>
          <w:szCs w:val="24"/>
        </w:rPr>
        <w:t xml:space="preserve"> </w:t>
      </w:r>
      <w:r w:rsidR="00C433FC" w:rsidRPr="001E5186">
        <w:rPr>
          <w:rFonts w:ascii="Arial" w:hAnsi="Arial" w:cs="Arial"/>
          <w:sz w:val="24"/>
          <w:szCs w:val="24"/>
        </w:rPr>
        <w:t>para adquirir</w:t>
      </w:r>
      <w:r w:rsidR="007C5006" w:rsidRPr="001E5186">
        <w:rPr>
          <w:rFonts w:ascii="Arial" w:hAnsi="Arial" w:cs="Arial"/>
          <w:sz w:val="24"/>
          <w:szCs w:val="24"/>
        </w:rPr>
        <w:t xml:space="preserve"> </w:t>
      </w:r>
      <w:r w:rsidR="00D35667" w:rsidRPr="001E5186">
        <w:rPr>
          <w:rFonts w:ascii="Arial" w:hAnsi="Arial" w:cs="Arial"/>
          <w:sz w:val="24"/>
          <w:szCs w:val="24"/>
        </w:rPr>
        <w:t>a fração d</w:t>
      </w:r>
      <w:r w:rsidR="00C433FC" w:rsidRPr="001E5186">
        <w:rPr>
          <w:rFonts w:ascii="Arial" w:hAnsi="Arial" w:cs="Arial"/>
          <w:sz w:val="24"/>
          <w:szCs w:val="24"/>
        </w:rPr>
        <w:t>o imóvel</w:t>
      </w:r>
      <w:r w:rsidR="007C5006" w:rsidRPr="001E5186">
        <w:rPr>
          <w:rFonts w:ascii="Arial" w:hAnsi="Arial" w:cs="Arial"/>
          <w:sz w:val="24"/>
          <w:szCs w:val="24"/>
        </w:rPr>
        <w:t xml:space="preserve"> </w:t>
      </w:r>
      <w:r w:rsidR="00C433FC" w:rsidRPr="001E5186">
        <w:rPr>
          <w:rFonts w:ascii="Arial" w:hAnsi="Arial" w:cs="Arial"/>
          <w:sz w:val="24"/>
          <w:szCs w:val="24"/>
        </w:rPr>
        <w:t>por preço</w:t>
      </w:r>
      <w:r w:rsidR="007C5006" w:rsidRPr="001E5186">
        <w:rPr>
          <w:rFonts w:ascii="Arial" w:hAnsi="Arial" w:cs="Arial"/>
          <w:sz w:val="24"/>
          <w:szCs w:val="24"/>
        </w:rPr>
        <w:t xml:space="preserve"> </w:t>
      </w:r>
      <w:r w:rsidR="00C433FC" w:rsidRPr="001E5186">
        <w:rPr>
          <w:rFonts w:ascii="Arial" w:hAnsi="Arial" w:cs="Arial"/>
          <w:sz w:val="24"/>
          <w:szCs w:val="24"/>
        </w:rPr>
        <w:t>correspondente ao</w:t>
      </w:r>
      <w:r w:rsidR="007C5006" w:rsidRPr="001E5186">
        <w:rPr>
          <w:rFonts w:ascii="Arial" w:hAnsi="Arial" w:cs="Arial"/>
          <w:sz w:val="24"/>
          <w:szCs w:val="24"/>
        </w:rPr>
        <w:t xml:space="preserve"> </w:t>
      </w:r>
      <w:r w:rsidR="00C433FC" w:rsidRPr="001E5186">
        <w:rPr>
          <w:rFonts w:ascii="Arial" w:hAnsi="Arial" w:cs="Arial"/>
          <w:sz w:val="24"/>
          <w:szCs w:val="24"/>
        </w:rPr>
        <w:t>valor da dívida, somado aos enca</w:t>
      </w:r>
      <w:r w:rsidR="003E349D" w:rsidRPr="001E5186">
        <w:rPr>
          <w:rFonts w:ascii="Arial" w:hAnsi="Arial" w:cs="Arial"/>
          <w:sz w:val="24"/>
          <w:szCs w:val="24"/>
        </w:rPr>
        <w:t>rgos e despesas de que trata o §</w:t>
      </w:r>
      <w:r w:rsidR="00C433FC" w:rsidRPr="001E5186">
        <w:rPr>
          <w:rFonts w:ascii="Arial" w:hAnsi="Arial" w:cs="Arial"/>
          <w:sz w:val="24"/>
          <w:szCs w:val="24"/>
        </w:rPr>
        <w:t xml:space="preserve"> 2º do art. 27 da Lei 9.514/97, aos valores correspondentes ao impo</w:t>
      </w:r>
      <w:r w:rsidR="000D4FAC" w:rsidRPr="001E5186">
        <w:rPr>
          <w:rFonts w:ascii="Arial" w:hAnsi="Arial" w:cs="Arial"/>
          <w:sz w:val="24"/>
          <w:szCs w:val="24"/>
        </w:rPr>
        <w:t>s</w:t>
      </w:r>
      <w:r w:rsidR="00C433FC" w:rsidRPr="001E5186">
        <w:rPr>
          <w:rFonts w:ascii="Arial" w:hAnsi="Arial" w:cs="Arial"/>
          <w:sz w:val="24"/>
          <w:szCs w:val="24"/>
        </w:rPr>
        <w:t xml:space="preserve">to sobre transmissão </w:t>
      </w:r>
      <w:proofErr w:type="spellStart"/>
      <w:proofErr w:type="gramStart"/>
      <w:r w:rsidR="00C433FC" w:rsidRPr="001E5186">
        <w:rPr>
          <w:rFonts w:ascii="Arial" w:hAnsi="Arial" w:cs="Arial"/>
          <w:i/>
          <w:sz w:val="24"/>
          <w:szCs w:val="24"/>
        </w:rPr>
        <w:t>inter</w:t>
      </w:r>
      <w:proofErr w:type="spellEnd"/>
      <w:r w:rsidR="00C433FC" w:rsidRPr="001E5186">
        <w:rPr>
          <w:rFonts w:ascii="Arial" w:hAnsi="Arial" w:cs="Arial"/>
          <w:i/>
          <w:sz w:val="24"/>
          <w:szCs w:val="24"/>
        </w:rPr>
        <w:t xml:space="preserve"> vivos</w:t>
      </w:r>
      <w:proofErr w:type="gramEnd"/>
      <w:r w:rsidR="00D35667" w:rsidRPr="001E5186">
        <w:rPr>
          <w:rFonts w:ascii="Arial" w:hAnsi="Arial" w:cs="Arial"/>
          <w:i/>
          <w:sz w:val="24"/>
          <w:szCs w:val="24"/>
        </w:rPr>
        <w:t xml:space="preserve"> </w:t>
      </w:r>
      <w:r w:rsidR="00C433FC" w:rsidRPr="001E5186">
        <w:rPr>
          <w:rFonts w:ascii="Arial" w:hAnsi="Arial" w:cs="Arial"/>
          <w:sz w:val="24"/>
          <w:szCs w:val="24"/>
        </w:rPr>
        <w:t>e ao laudêmio, se for o caso, pagos para efeito de consolidação da propriedade</w:t>
      </w:r>
      <w:r w:rsidR="000D4FAC" w:rsidRPr="001E5186">
        <w:rPr>
          <w:rFonts w:ascii="Arial" w:hAnsi="Arial" w:cs="Arial"/>
          <w:sz w:val="24"/>
          <w:szCs w:val="24"/>
        </w:rPr>
        <w:t xml:space="preserve"> fiduciária</w:t>
      </w:r>
      <w:r w:rsidR="00C433FC" w:rsidRPr="001E5186">
        <w:rPr>
          <w:rFonts w:ascii="Arial" w:hAnsi="Arial" w:cs="Arial"/>
          <w:sz w:val="24"/>
          <w:szCs w:val="24"/>
        </w:rPr>
        <w:t xml:space="preserve"> no patrimônio do credor </w:t>
      </w:r>
      <w:r w:rsidR="00CF7995" w:rsidRPr="001E5186">
        <w:rPr>
          <w:rFonts w:ascii="Arial" w:hAnsi="Arial" w:cs="Arial"/>
          <w:sz w:val="24"/>
          <w:szCs w:val="24"/>
        </w:rPr>
        <w:t>fiduciário</w:t>
      </w:r>
      <w:r w:rsidR="00C433FC" w:rsidRPr="001E5186">
        <w:rPr>
          <w:rFonts w:ascii="Arial" w:hAnsi="Arial" w:cs="Arial"/>
          <w:sz w:val="24"/>
          <w:szCs w:val="24"/>
        </w:rPr>
        <w:t xml:space="preserve">, e as despesas inerentes ao procedimento de cobrança e leilão, incumbindo, também, ao devedor </w:t>
      </w:r>
      <w:proofErr w:type="spellStart"/>
      <w:r w:rsidR="00C433FC" w:rsidRPr="001E5186">
        <w:rPr>
          <w:rFonts w:ascii="Arial" w:hAnsi="Arial" w:cs="Arial"/>
          <w:sz w:val="24"/>
          <w:szCs w:val="24"/>
        </w:rPr>
        <w:t>fiduciante</w:t>
      </w:r>
      <w:proofErr w:type="spellEnd"/>
      <w:r w:rsidR="00C433FC" w:rsidRPr="001E5186">
        <w:rPr>
          <w:rFonts w:ascii="Arial" w:hAnsi="Arial" w:cs="Arial"/>
          <w:sz w:val="24"/>
          <w:szCs w:val="24"/>
        </w:rPr>
        <w:t xml:space="preserve"> o pagamento dos encargos tributários e despesas e</w:t>
      </w:r>
      <w:r w:rsidR="00CF7995" w:rsidRPr="001E5186">
        <w:rPr>
          <w:rFonts w:ascii="Arial" w:hAnsi="Arial" w:cs="Arial"/>
          <w:sz w:val="24"/>
          <w:szCs w:val="24"/>
        </w:rPr>
        <w:t>xigíveis para a nova aq</w:t>
      </w:r>
      <w:r w:rsidR="00C433FC" w:rsidRPr="001E5186">
        <w:rPr>
          <w:rFonts w:ascii="Arial" w:hAnsi="Arial" w:cs="Arial"/>
          <w:sz w:val="24"/>
          <w:szCs w:val="24"/>
        </w:rPr>
        <w:t>uisição do imóvel,</w:t>
      </w:r>
      <w:r w:rsidR="00613DCD" w:rsidRPr="001E5186">
        <w:rPr>
          <w:rFonts w:ascii="Arial" w:hAnsi="Arial" w:cs="Arial"/>
          <w:sz w:val="24"/>
          <w:szCs w:val="24"/>
        </w:rPr>
        <w:t xml:space="preserve"> inclusive custas e emolumentos, se o caso.</w:t>
      </w:r>
      <w:r w:rsidR="00C433FC" w:rsidRPr="001E5186">
        <w:rPr>
          <w:rFonts w:ascii="Arial" w:hAnsi="Arial" w:cs="Arial"/>
          <w:sz w:val="24"/>
          <w:szCs w:val="24"/>
        </w:rPr>
        <w:t xml:space="preserve"> </w:t>
      </w:r>
    </w:p>
    <w:p w:rsidR="00CF7995" w:rsidRPr="001E5186" w:rsidRDefault="009D1311" w:rsidP="005C7324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1E5186">
        <w:rPr>
          <w:rFonts w:ascii="Arial" w:hAnsi="Arial" w:cs="Arial"/>
          <w:sz w:val="24"/>
          <w:szCs w:val="24"/>
        </w:rPr>
        <w:t>Fica</w:t>
      </w:r>
      <w:r w:rsidR="00483692" w:rsidRPr="001E5186">
        <w:rPr>
          <w:rFonts w:ascii="Arial" w:hAnsi="Arial" w:cs="Arial"/>
          <w:sz w:val="24"/>
          <w:szCs w:val="24"/>
        </w:rPr>
        <w:t>,</w:t>
      </w:r>
      <w:proofErr w:type="gramEnd"/>
      <w:r w:rsidR="00483692" w:rsidRPr="001E5186">
        <w:rPr>
          <w:rFonts w:ascii="Arial" w:hAnsi="Arial" w:cs="Arial"/>
          <w:sz w:val="24"/>
          <w:szCs w:val="24"/>
        </w:rPr>
        <w:t xml:space="preserve"> desde já intimado </w:t>
      </w:r>
      <w:r w:rsidR="00CF7995" w:rsidRPr="001E5186">
        <w:rPr>
          <w:rFonts w:ascii="Arial" w:hAnsi="Arial" w:cs="Arial"/>
          <w:sz w:val="24"/>
          <w:szCs w:val="24"/>
        </w:rPr>
        <w:t>o devedor</w:t>
      </w:r>
      <w:r w:rsidRPr="001E51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5186">
        <w:rPr>
          <w:rFonts w:ascii="Arial" w:hAnsi="Arial" w:cs="Arial"/>
          <w:sz w:val="24"/>
          <w:szCs w:val="24"/>
        </w:rPr>
        <w:t>fiduciante</w:t>
      </w:r>
      <w:proofErr w:type="spellEnd"/>
      <w:r w:rsidRPr="001E5186">
        <w:rPr>
          <w:rFonts w:ascii="Arial" w:hAnsi="Arial" w:cs="Arial"/>
          <w:sz w:val="24"/>
          <w:szCs w:val="24"/>
        </w:rPr>
        <w:t xml:space="preserve">, </w:t>
      </w:r>
      <w:r w:rsidR="00CF7995" w:rsidRPr="001E5186">
        <w:rPr>
          <w:rFonts w:ascii="Arial" w:hAnsi="Arial" w:cs="Arial"/>
          <w:sz w:val="24"/>
          <w:szCs w:val="24"/>
        </w:rPr>
        <w:t>para todos o</w:t>
      </w:r>
      <w:r w:rsidR="00FA2BBB" w:rsidRPr="001E5186">
        <w:rPr>
          <w:rFonts w:ascii="Arial" w:hAnsi="Arial" w:cs="Arial"/>
          <w:sz w:val="24"/>
          <w:szCs w:val="24"/>
        </w:rPr>
        <w:t>s fins legais</w:t>
      </w:r>
      <w:r w:rsidR="00483692" w:rsidRPr="001E5186">
        <w:rPr>
          <w:rFonts w:ascii="Arial" w:hAnsi="Arial" w:cs="Arial"/>
          <w:sz w:val="24"/>
          <w:szCs w:val="24"/>
        </w:rPr>
        <w:t xml:space="preserve">. </w:t>
      </w:r>
    </w:p>
    <w:p w:rsidR="005C7324" w:rsidRPr="001E5186" w:rsidRDefault="005C7324" w:rsidP="005C7324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1E5186">
        <w:rPr>
          <w:rFonts w:ascii="Arial" w:hAnsi="Arial" w:cs="Arial"/>
          <w:sz w:val="24"/>
          <w:szCs w:val="24"/>
        </w:rPr>
        <w:tab/>
      </w:r>
      <w:r w:rsidR="009D1311" w:rsidRPr="001E5186">
        <w:rPr>
          <w:rFonts w:ascii="Arial" w:hAnsi="Arial" w:cs="Arial"/>
          <w:sz w:val="24"/>
          <w:szCs w:val="24"/>
        </w:rPr>
        <w:t>Alfenas/</w:t>
      </w:r>
      <w:r w:rsidRPr="001E5186">
        <w:rPr>
          <w:rFonts w:ascii="Arial" w:hAnsi="Arial" w:cs="Arial"/>
          <w:sz w:val="24"/>
          <w:szCs w:val="24"/>
        </w:rPr>
        <w:t xml:space="preserve">MG, </w:t>
      </w:r>
      <w:r w:rsidR="00B77494" w:rsidRPr="001E5186">
        <w:rPr>
          <w:rFonts w:ascii="Arial" w:hAnsi="Arial" w:cs="Arial"/>
          <w:sz w:val="24"/>
          <w:szCs w:val="24"/>
        </w:rPr>
        <w:t xml:space="preserve">23 de abril de </w:t>
      </w:r>
      <w:r w:rsidR="00613DCD" w:rsidRPr="001E5186">
        <w:rPr>
          <w:rFonts w:ascii="Arial" w:hAnsi="Arial" w:cs="Arial"/>
          <w:sz w:val="24"/>
          <w:szCs w:val="24"/>
        </w:rPr>
        <w:t>2.020.</w:t>
      </w:r>
    </w:p>
    <w:p w:rsidR="00CF7995" w:rsidRPr="001E5186" w:rsidRDefault="00CF7995" w:rsidP="00CF7995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5186">
        <w:rPr>
          <w:rFonts w:ascii="Arial" w:hAnsi="Arial" w:cs="Arial"/>
          <w:sz w:val="24"/>
          <w:szCs w:val="24"/>
        </w:rPr>
        <w:t>William Wellington Pimenta</w:t>
      </w:r>
    </w:p>
    <w:p w:rsidR="00CF7995" w:rsidRPr="001E5186" w:rsidRDefault="00CF7995" w:rsidP="00CF7995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5186">
        <w:rPr>
          <w:rFonts w:ascii="Arial" w:hAnsi="Arial" w:cs="Arial"/>
          <w:sz w:val="24"/>
          <w:szCs w:val="24"/>
        </w:rPr>
        <w:t>Leiloeiro Público Oficial</w:t>
      </w:r>
    </w:p>
    <w:p w:rsidR="007C339A" w:rsidRPr="007C339A" w:rsidRDefault="00CF7995" w:rsidP="00C23ECF">
      <w:pPr>
        <w:pStyle w:val="SemEspaamento"/>
        <w:jc w:val="center"/>
        <w:rPr>
          <w:sz w:val="28"/>
          <w:szCs w:val="28"/>
        </w:rPr>
      </w:pPr>
      <w:r w:rsidRPr="001E5186">
        <w:rPr>
          <w:rFonts w:ascii="Arial" w:hAnsi="Arial" w:cs="Arial"/>
          <w:sz w:val="24"/>
          <w:szCs w:val="24"/>
        </w:rPr>
        <w:lastRenderedPageBreak/>
        <w:t>Mat. 083 - JUCEMG</w:t>
      </w:r>
    </w:p>
    <w:sectPr w:rsidR="007C339A" w:rsidRPr="007C339A" w:rsidSect="00C23ECF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6B" w:rsidRDefault="0053366B" w:rsidP="00C23ECF">
      <w:pPr>
        <w:spacing w:after="0" w:line="240" w:lineRule="auto"/>
      </w:pPr>
      <w:r>
        <w:separator/>
      </w:r>
    </w:p>
  </w:endnote>
  <w:endnote w:type="continuationSeparator" w:id="0">
    <w:p w:rsidR="0053366B" w:rsidRDefault="0053366B" w:rsidP="00C2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6B" w:rsidRDefault="0053366B" w:rsidP="00C23ECF">
      <w:pPr>
        <w:spacing w:after="0" w:line="240" w:lineRule="auto"/>
      </w:pPr>
      <w:r>
        <w:separator/>
      </w:r>
    </w:p>
  </w:footnote>
  <w:footnote w:type="continuationSeparator" w:id="0">
    <w:p w:rsidR="0053366B" w:rsidRDefault="0053366B" w:rsidP="00C23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39A"/>
    <w:rsid w:val="00046E8E"/>
    <w:rsid w:val="00071FDD"/>
    <w:rsid w:val="000734EF"/>
    <w:rsid w:val="000961B8"/>
    <w:rsid w:val="000C4E43"/>
    <w:rsid w:val="000D4FAC"/>
    <w:rsid w:val="0011114B"/>
    <w:rsid w:val="001142EA"/>
    <w:rsid w:val="001E5186"/>
    <w:rsid w:val="001E6739"/>
    <w:rsid w:val="00206148"/>
    <w:rsid w:val="00236254"/>
    <w:rsid w:val="00245CCB"/>
    <w:rsid w:val="00291E6E"/>
    <w:rsid w:val="002F4A92"/>
    <w:rsid w:val="002F7125"/>
    <w:rsid w:val="00327755"/>
    <w:rsid w:val="00335407"/>
    <w:rsid w:val="00335636"/>
    <w:rsid w:val="003A35E1"/>
    <w:rsid w:val="003B0FCC"/>
    <w:rsid w:val="003E349D"/>
    <w:rsid w:val="00424207"/>
    <w:rsid w:val="00442BBE"/>
    <w:rsid w:val="00444F88"/>
    <w:rsid w:val="00483692"/>
    <w:rsid w:val="00484BA4"/>
    <w:rsid w:val="0049122B"/>
    <w:rsid w:val="00492B57"/>
    <w:rsid w:val="004C049F"/>
    <w:rsid w:val="004C7910"/>
    <w:rsid w:val="004D10BC"/>
    <w:rsid w:val="00523226"/>
    <w:rsid w:val="0053366B"/>
    <w:rsid w:val="005465FB"/>
    <w:rsid w:val="005A4C4E"/>
    <w:rsid w:val="005C7324"/>
    <w:rsid w:val="005E371A"/>
    <w:rsid w:val="005F29D2"/>
    <w:rsid w:val="005F54CD"/>
    <w:rsid w:val="00612B61"/>
    <w:rsid w:val="00613DCD"/>
    <w:rsid w:val="00671A0B"/>
    <w:rsid w:val="00684FE8"/>
    <w:rsid w:val="006C1810"/>
    <w:rsid w:val="007560B9"/>
    <w:rsid w:val="0077048F"/>
    <w:rsid w:val="00771108"/>
    <w:rsid w:val="0078421A"/>
    <w:rsid w:val="007B58E1"/>
    <w:rsid w:val="007C339A"/>
    <w:rsid w:val="007C347A"/>
    <w:rsid w:val="007C5006"/>
    <w:rsid w:val="007C58A3"/>
    <w:rsid w:val="00821F04"/>
    <w:rsid w:val="00846764"/>
    <w:rsid w:val="00853737"/>
    <w:rsid w:val="0086406E"/>
    <w:rsid w:val="00876365"/>
    <w:rsid w:val="00883206"/>
    <w:rsid w:val="008A4EE2"/>
    <w:rsid w:val="008B7FCF"/>
    <w:rsid w:val="008C5FBB"/>
    <w:rsid w:val="00901061"/>
    <w:rsid w:val="00957E9C"/>
    <w:rsid w:val="00960404"/>
    <w:rsid w:val="00967E93"/>
    <w:rsid w:val="00972D40"/>
    <w:rsid w:val="00976DD9"/>
    <w:rsid w:val="009B22FE"/>
    <w:rsid w:val="009D1311"/>
    <w:rsid w:val="00A33FA7"/>
    <w:rsid w:val="00A81125"/>
    <w:rsid w:val="00A86AA3"/>
    <w:rsid w:val="00B142C7"/>
    <w:rsid w:val="00B6591D"/>
    <w:rsid w:val="00B77494"/>
    <w:rsid w:val="00BE4D7A"/>
    <w:rsid w:val="00C04E41"/>
    <w:rsid w:val="00C0536D"/>
    <w:rsid w:val="00C14C2A"/>
    <w:rsid w:val="00C23ECF"/>
    <w:rsid w:val="00C4063A"/>
    <w:rsid w:val="00C433FC"/>
    <w:rsid w:val="00C64938"/>
    <w:rsid w:val="00C72042"/>
    <w:rsid w:val="00CD2C74"/>
    <w:rsid w:val="00CD5CAB"/>
    <w:rsid w:val="00CF7995"/>
    <w:rsid w:val="00D10660"/>
    <w:rsid w:val="00D35667"/>
    <w:rsid w:val="00D37F90"/>
    <w:rsid w:val="00D6005B"/>
    <w:rsid w:val="00D96597"/>
    <w:rsid w:val="00DA5E19"/>
    <w:rsid w:val="00DB2190"/>
    <w:rsid w:val="00DB278C"/>
    <w:rsid w:val="00E10FBA"/>
    <w:rsid w:val="00E15536"/>
    <w:rsid w:val="00E34533"/>
    <w:rsid w:val="00E357AB"/>
    <w:rsid w:val="00E74DAF"/>
    <w:rsid w:val="00EB352C"/>
    <w:rsid w:val="00ED6502"/>
    <w:rsid w:val="00EF551E"/>
    <w:rsid w:val="00F44D16"/>
    <w:rsid w:val="00F60193"/>
    <w:rsid w:val="00F735DE"/>
    <w:rsid w:val="00F90BB8"/>
    <w:rsid w:val="00FA2BBB"/>
    <w:rsid w:val="00FC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C339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C23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3ECF"/>
  </w:style>
  <w:style w:type="paragraph" w:styleId="Rodap">
    <w:name w:val="footer"/>
    <w:basedOn w:val="Normal"/>
    <w:link w:val="RodapChar"/>
    <w:uiPriority w:val="99"/>
    <w:semiHidden/>
    <w:unhideWhenUsed/>
    <w:rsid w:val="00C23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3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61DA-5B49-4E45-9AE7-6F814500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2020-05-11T17:16:00Z</dcterms:created>
  <dcterms:modified xsi:type="dcterms:W3CDTF">2020-05-11T17:16:00Z</dcterms:modified>
</cp:coreProperties>
</file>